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6E7D" w:rsidRPr="006E4B50" w:rsidRDefault="006F6E7D" w:rsidP="006F6E7D">
      <w:pPr>
        <w:pStyle w:val="ConsPlusNormal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/>
      </w:tblPr>
      <w:tblGrid>
        <w:gridCol w:w="17"/>
        <w:gridCol w:w="3436"/>
        <w:gridCol w:w="1883"/>
        <w:gridCol w:w="3453"/>
        <w:gridCol w:w="34"/>
      </w:tblGrid>
      <w:tr w:rsidR="006F6E7D" w:rsidRPr="006E4B50" w:rsidTr="00EB6309">
        <w:trPr>
          <w:gridBefore w:val="1"/>
          <w:wBefore w:w="17" w:type="dxa"/>
          <w:cantSplit/>
          <w:trHeight w:hRule="exact" w:val="1361"/>
          <w:jc w:val="center"/>
        </w:trPr>
        <w:tc>
          <w:tcPr>
            <w:tcW w:w="8806" w:type="dxa"/>
            <w:gridSpan w:val="4"/>
          </w:tcPr>
          <w:p w:rsidR="006F6E7D" w:rsidRPr="006E4B50" w:rsidRDefault="006F6E7D" w:rsidP="00EB6309">
            <w:pPr>
              <w:pStyle w:val="a4"/>
              <w:tabs>
                <w:tab w:val="clear" w:pos="4252"/>
                <w:tab w:val="clear" w:pos="8504"/>
              </w:tabs>
              <w:spacing w:after="0" w:line="240" w:lineRule="atLeast"/>
              <w:rPr>
                <w:spacing w:val="40"/>
                <w:sz w:val="24"/>
                <w:szCs w:val="24"/>
              </w:rPr>
            </w:pPr>
            <w:r w:rsidRPr="006E4B50">
              <w:rPr>
                <w:noProof/>
                <w:spacing w:val="40"/>
                <w:sz w:val="24"/>
                <w:szCs w:val="24"/>
              </w:rPr>
              <w:drawing>
                <wp:inline distT="0" distB="0" distL="0" distR="0">
                  <wp:extent cx="591820" cy="753110"/>
                  <wp:effectExtent l="19050" t="0" r="0" b="0"/>
                  <wp:docPr id="1" name="Рисунок 1" descr="Gerb_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Gerb_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1820" cy="7531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F6E7D" w:rsidRPr="006E4B50" w:rsidTr="00EB6309">
        <w:trPr>
          <w:gridBefore w:val="1"/>
          <w:wBefore w:w="17" w:type="dxa"/>
          <w:cantSplit/>
          <w:trHeight w:hRule="exact" w:val="2200"/>
          <w:jc w:val="center"/>
        </w:trPr>
        <w:tc>
          <w:tcPr>
            <w:tcW w:w="8805" w:type="dxa"/>
            <w:gridSpan w:val="4"/>
          </w:tcPr>
          <w:p w:rsidR="006F6E7D" w:rsidRPr="006E4B50" w:rsidRDefault="006F6E7D" w:rsidP="00EB6309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E4B5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УПРАВЛЕНИЕ ПО ОХРАНЕ, ИСПОЛЬЗОВАНИЮ ОБЪЕКТОВ ЖИВОТНОГО МИРА И ВОДНЫХ БИОЛОГИЧЕСКИХ РЕСУРСОВ ЛИПЕЦКОЙ ОБЛАСТИ</w:t>
            </w:r>
          </w:p>
          <w:p w:rsidR="006F6E7D" w:rsidRPr="006E4B50" w:rsidRDefault="006F6E7D" w:rsidP="00EB630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E4B5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ПРИКАЗ</w:t>
            </w:r>
          </w:p>
          <w:p w:rsidR="006F6E7D" w:rsidRPr="006E4B50" w:rsidRDefault="006F6E7D" w:rsidP="00EB6309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F6E7D" w:rsidRPr="006E4B50" w:rsidRDefault="006F6E7D" w:rsidP="00EB6309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F6E7D" w:rsidRPr="006E4B50" w:rsidRDefault="006F6E7D" w:rsidP="00EB6309">
            <w:pPr>
              <w:spacing w:before="120" w:line="280" w:lineRule="atLeast"/>
              <w:jc w:val="center"/>
              <w:rPr>
                <w:rFonts w:ascii="Times New Roman" w:hAnsi="Times New Roman" w:cs="Times New Roman"/>
                <w:bCs/>
                <w:spacing w:val="40"/>
                <w:sz w:val="24"/>
                <w:szCs w:val="24"/>
              </w:rPr>
            </w:pPr>
            <w:r w:rsidRPr="006E4B50">
              <w:rPr>
                <w:rFonts w:ascii="Times New Roman" w:hAnsi="Times New Roman" w:cs="Times New Roman"/>
                <w:bCs/>
                <w:spacing w:val="40"/>
                <w:sz w:val="24"/>
                <w:szCs w:val="24"/>
              </w:rPr>
              <w:t>П Р И К А З</w:t>
            </w:r>
          </w:p>
          <w:p w:rsidR="006F6E7D" w:rsidRPr="006E4B50" w:rsidRDefault="006F6E7D" w:rsidP="00EB6309">
            <w:pPr>
              <w:spacing w:before="120" w:line="360" w:lineRule="atLeast"/>
              <w:jc w:val="center"/>
              <w:rPr>
                <w:rFonts w:ascii="Times New Roman" w:hAnsi="Times New Roman" w:cs="Times New Roman"/>
                <w:b/>
                <w:spacing w:val="50"/>
                <w:sz w:val="24"/>
                <w:szCs w:val="24"/>
              </w:rPr>
            </w:pPr>
          </w:p>
          <w:p w:rsidR="006F6E7D" w:rsidRPr="006E4B50" w:rsidRDefault="006F6E7D" w:rsidP="00EB6309">
            <w:pPr>
              <w:spacing w:before="120" w:line="360" w:lineRule="atLeast"/>
              <w:jc w:val="center"/>
              <w:rPr>
                <w:rFonts w:ascii="Times New Roman" w:hAnsi="Times New Roman" w:cs="Times New Roman"/>
                <w:b/>
                <w:spacing w:val="50"/>
                <w:sz w:val="24"/>
                <w:szCs w:val="24"/>
              </w:rPr>
            </w:pPr>
          </w:p>
          <w:p w:rsidR="006F6E7D" w:rsidRPr="006E4B50" w:rsidRDefault="006F6E7D" w:rsidP="00EB6309">
            <w:pPr>
              <w:spacing w:before="120" w:line="360" w:lineRule="atLeast"/>
              <w:jc w:val="center"/>
              <w:rPr>
                <w:rFonts w:ascii="Times New Roman" w:hAnsi="Times New Roman" w:cs="Times New Roman"/>
                <w:b/>
                <w:spacing w:val="50"/>
                <w:sz w:val="24"/>
                <w:szCs w:val="24"/>
              </w:rPr>
            </w:pPr>
            <w:r w:rsidRPr="006E4B50">
              <w:rPr>
                <w:rFonts w:ascii="Times New Roman" w:hAnsi="Times New Roman" w:cs="Times New Roman"/>
                <w:b/>
                <w:spacing w:val="50"/>
                <w:sz w:val="24"/>
                <w:szCs w:val="24"/>
              </w:rPr>
              <w:t>РАСПОРЯЖЕНИЕ</w:t>
            </w:r>
          </w:p>
          <w:p w:rsidR="006F6E7D" w:rsidRPr="006E4B50" w:rsidRDefault="006F6E7D" w:rsidP="00EB6309">
            <w:pPr>
              <w:spacing w:before="120" w:line="280" w:lineRule="atLeast"/>
              <w:jc w:val="center"/>
              <w:rPr>
                <w:rFonts w:ascii="Times New Roman" w:hAnsi="Times New Roman" w:cs="Times New Roman"/>
                <w:b/>
                <w:spacing w:val="8"/>
                <w:sz w:val="24"/>
                <w:szCs w:val="24"/>
              </w:rPr>
            </w:pPr>
            <w:r w:rsidRPr="006E4B50">
              <w:rPr>
                <w:rFonts w:ascii="Times New Roman" w:hAnsi="Times New Roman" w:cs="Times New Roman"/>
                <w:b/>
                <w:spacing w:val="8"/>
                <w:sz w:val="24"/>
                <w:szCs w:val="24"/>
              </w:rPr>
              <w:t>АДМИНИСТРАЦИИ ЛИПЕЦКОЙ ОБЛАСТИ</w:t>
            </w:r>
          </w:p>
          <w:p w:rsidR="006F6E7D" w:rsidRPr="006E4B50" w:rsidRDefault="006F6E7D" w:rsidP="00EB6309">
            <w:pPr>
              <w:spacing w:before="280" w:line="360" w:lineRule="atLeast"/>
              <w:jc w:val="center"/>
              <w:rPr>
                <w:rFonts w:ascii="Times New Roman" w:hAnsi="Times New Roman" w:cs="Times New Roman"/>
                <w:spacing w:val="40"/>
                <w:sz w:val="24"/>
                <w:szCs w:val="24"/>
              </w:rPr>
            </w:pPr>
          </w:p>
        </w:tc>
      </w:tr>
      <w:tr w:rsidR="006F6E7D" w:rsidRPr="006E4B50" w:rsidTr="00EB6309">
        <w:trPr>
          <w:gridAfter w:val="1"/>
          <w:wAfter w:w="34" w:type="dxa"/>
          <w:cantSplit/>
          <w:trHeight w:hRule="exact" w:val="600"/>
          <w:jc w:val="center"/>
        </w:trPr>
        <w:tc>
          <w:tcPr>
            <w:tcW w:w="3453" w:type="dxa"/>
            <w:gridSpan w:val="2"/>
          </w:tcPr>
          <w:p w:rsidR="006F6E7D" w:rsidRPr="006E4B50" w:rsidRDefault="006F6E7D" w:rsidP="00EB6309">
            <w:pPr>
              <w:spacing w:before="12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6E4B50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«____»_______________2019 г.                       </w:t>
            </w:r>
          </w:p>
          <w:p w:rsidR="006F6E7D" w:rsidRPr="006E4B50" w:rsidRDefault="006F6E7D" w:rsidP="00EB6309">
            <w:pPr>
              <w:spacing w:before="20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3" w:type="dxa"/>
          </w:tcPr>
          <w:p w:rsidR="006F6E7D" w:rsidRPr="006E4B50" w:rsidRDefault="006F6E7D" w:rsidP="00EB6309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6E7D" w:rsidRPr="006E4B50" w:rsidRDefault="006F6E7D" w:rsidP="00EB6309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6E7D" w:rsidRPr="006E4B50" w:rsidRDefault="006F6E7D" w:rsidP="00EB6309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6E7D" w:rsidRPr="006E4B50" w:rsidRDefault="006F6E7D" w:rsidP="00EB6309">
            <w:pPr>
              <w:spacing w:before="12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4B50">
              <w:rPr>
                <w:rFonts w:ascii="Times New Roman" w:hAnsi="Times New Roman" w:cs="Times New Roman"/>
                <w:sz w:val="24"/>
                <w:szCs w:val="24"/>
              </w:rPr>
              <w:t>г. Липецк</w:t>
            </w:r>
          </w:p>
        </w:tc>
        <w:tc>
          <w:tcPr>
            <w:tcW w:w="3453" w:type="dxa"/>
          </w:tcPr>
          <w:p w:rsidR="006F6E7D" w:rsidRPr="006E4B50" w:rsidRDefault="006F6E7D" w:rsidP="00EB6309">
            <w:pPr>
              <w:spacing w:before="120" w:line="240" w:lineRule="atLeast"/>
              <w:ind w:right="5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E4B50">
              <w:rPr>
                <w:rFonts w:ascii="Times New Roman" w:hAnsi="Times New Roman" w:cs="Times New Roman"/>
                <w:sz w:val="24"/>
                <w:szCs w:val="24"/>
              </w:rPr>
              <w:t>№__________</w:t>
            </w:r>
          </w:p>
          <w:p w:rsidR="006F6E7D" w:rsidRPr="006E4B50" w:rsidRDefault="006F6E7D" w:rsidP="00EB6309">
            <w:pPr>
              <w:spacing w:before="120" w:line="240" w:lineRule="atLeast"/>
              <w:ind w:right="5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E4B50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6E4B50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_______________</w:t>
            </w:r>
          </w:p>
        </w:tc>
      </w:tr>
    </w:tbl>
    <w:p w:rsidR="006F6E7D" w:rsidRPr="006E4B50" w:rsidRDefault="006F6E7D" w:rsidP="006F6E7D">
      <w:pPr>
        <w:pStyle w:val="ConsPlusTitle"/>
        <w:rPr>
          <w:rFonts w:ascii="Times New Roman" w:hAnsi="Times New Roman" w:cs="Times New Roman"/>
          <w:b w:val="0"/>
          <w:sz w:val="24"/>
          <w:szCs w:val="24"/>
        </w:rPr>
      </w:pPr>
    </w:p>
    <w:p w:rsidR="006F6E7D" w:rsidRPr="006E4B50" w:rsidRDefault="006F6E7D" w:rsidP="006F6E7D">
      <w:pPr>
        <w:pStyle w:val="ConsPlusTitle"/>
        <w:rPr>
          <w:rFonts w:ascii="Times New Roman" w:hAnsi="Times New Roman" w:cs="Times New Roman"/>
          <w:b w:val="0"/>
          <w:sz w:val="24"/>
          <w:szCs w:val="24"/>
        </w:rPr>
      </w:pPr>
      <w:r w:rsidRPr="006E4B50">
        <w:rPr>
          <w:rFonts w:ascii="Times New Roman" w:hAnsi="Times New Roman" w:cs="Times New Roman"/>
          <w:b w:val="0"/>
          <w:sz w:val="24"/>
          <w:szCs w:val="24"/>
        </w:rPr>
        <w:t xml:space="preserve">О внесении изменений в приказ </w:t>
      </w:r>
    </w:p>
    <w:p w:rsidR="006F6E7D" w:rsidRPr="006E4B50" w:rsidRDefault="006F6E7D" w:rsidP="006F6E7D">
      <w:pPr>
        <w:pStyle w:val="ConsPlusTitle"/>
        <w:rPr>
          <w:rFonts w:ascii="Times New Roman" w:hAnsi="Times New Roman" w:cs="Times New Roman"/>
          <w:b w:val="0"/>
          <w:sz w:val="24"/>
          <w:szCs w:val="24"/>
        </w:rPr>
      </w:pPr>
      <w:r w:rsidRPr="006E4B50">
        <w:rPr>
          <w:rFonts w:ascii="Times New Roman" w:hAnsi="Times New Roman" w:cs="Times New Roman"/>
          <w:b w:val="0"/>
          <w:sz w:val="24"/>
          <w:szCs w:val="24"/>
        </w:rPr>
        <w:t xml:space="preserve">управления по охране, использованию </w:t>
      </w:r>
    </w:p>
    <w:p w:rsidR="006F6E7D" w:rsidRPr="006E4B50" w:rsidRDefault="006F6E7D" w:rsidP="006F6E7D">
      <w:pPr>
        <w:pStyle w:val="ConsPlusTitle"/>
        <w:rPr>
          <w:rFonts w:ascii="Times New Roman" w:hAnsi="Times New Roman" w:cs="Times New Roman"/>
          <w:b w:val="0"/>
          <w:sz w:val="24"/>
          <w:szCs w:val="24"/>
        </w:rPr>
      </w:pPr>
      <w:r w:rsidRPr="006E4B50">
        <w:rPr>
          <w:rFonts w:ascii="Times New Roman" w:hAnsi="Times New Roman" w:cs="Times New Roman"/>
          <w:b w:val="0"/>
          <w:sz w:val="24"/>
          <w:szCs w:val="24"/>
        </w:rPr>
        <w:t>объектов животного мира и  водных</w:t>
      </w:r>
    </w:p>
    <w:p w:rsidR="006F6E7D" w:rsidRPr="006E4B50" w:rsidRDefault="006F6E7D" w:rsidP="006F6E7D">
      <w:pPr>
        <w:pStyle w:val="ConsPlusTitle"/>
        <w:rPr>
          <w:rFonts w:ascii="Times New Roman" w:hAnsi="Times New Roman" w:cs="Times New Roman"/>
          <w:b w:val="0"/>
          <w:sz w:val="24"/>
          <w:szCs w:val="24"/>
        </w:rPr>
      </w:pPr>
      <w:r w:rsidRPr="006E4B50">
        <w:rPr>
          <w:rFonts w:ascii="Times New Roman" w:hAnsi="Times New Roman" w:cs="Times New Roman"/>
          <w:b w:val="0"/>
          <w:sz w:val="24"/>
          <w:szCs w:val="24"/>
        </w:rPr>
        <w:t>биологических ресурсов Липецкой области</w:t>
      </w:r>
    </w:p>
    <w:p w:rsidR="006F6E7D" w:rsidRPr="006E4B50" w:rsidRDefault="006F6E7D" w:rsidP="006F6E7D">
      <w:pPr>
        <w:pStyle w:val="ConsPlusTitle"/>
        <w:rPr>
          <w:rFonts w:ascii="Times New Roman" w:hAnsi="Times New Roman" w:cs="Times New Roman"/>
          <w:b w:val="0"/>
          <w:sz w:val="24"/>
          <w:szCs w:val="24"/>
        </w:rPr>
      </w:pPr>
      <w:r w:rsidRPr="006E4B50">
        <w:rPr>
          <w:rFonts w:ascii="Times New Roman" w:hAnsi="Times New Roman" w:cs="Times New Roman"/>
          <w:b w:val="0"/>
          <w:sz w:val="24"/>
          <w:szCs w:val="24"/>
        </w:rPr>
        <w:t>от 1</w:t>
      </w:r>
      <w:r>
        <w:rPr>
          <w:rFonts w:ascii="Times New Roman" w:hAnsi="Times New Roman" w:cs="Times New Roman"/>
          <w:b w:val="0"/>
          <w:sz w:val="24"/>
          <w:szCs w:val="24"/>
        </w:rPr>
        <w:t>9</w:t>
      </w:r>
      <w:r w:rsidRPr="006E4B50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sz w:val="24"/>
          <w:szCs w:val="24"/>
        </w:rPr>
        <w:t>февраля 2015</w:t>
      </w:r>
      <w:r w:rsidRPr="006E4B50">
        <w:rPr>
          <w:rFonts w:ascii="Times New Roman" w:hAnsi="Times New Roman" w:cs="Times New Roman"/>
          <w:b w:val="0"/>
          <w:sz w:val="24"/>
          <w:szCs w:val="24"/>
        </w:rPr>
        <w:t xml:space="preserve"> года  № </w:t>
      </w:r>
      <w:r>
        <w:rPr>
          <w:rFonts w:ascii="Times New Roman" w:hAnsi="Times New Roman" w:cs="Times New Roman"/>
          <w:b w:val="0"/>
          <w:sz w:val="24"/>
          <w:szCs w:val="24"/>
        </w:rPr>
        <w:t>14-од</w:t>
      </w:r>
      <w:r w:rsidRPr="006E4B50">
        <w:rPr>
          <w:rFonts w:ascii="Times New Roman" w:hAnsi="Times New Roman" w:cs="Times New Roman"/>
          <w:b w:val="0"/>
          <w:sz w:val="24"/>
          <w:szCs w:val="24"/>
        </w:rPr>
        <w:t xml:space="preserve"> </w:t>
      </w:r>
    </w:p>
    <w:p w:rsidR="006F6E7D" w:rsidRDefault="006F6E7D" w:rsidP="006F6E7D">
      <w:pPr>
        <w:pStyle w:val="ConsPlusTitle"/>
        <w:rPr>
          <w:rFonts w:ascii="Times New Roman" w:hAnsi="Times New Roman" w:cs="Times New Roman"/>
          <w:b w:val="0"/>
          <w:sz w:val="24"/>
          <w:szCs w:val="24"/>
        </w:rPr>
      </w:pPr>
      <w:r w:rsidRPr="00212E2D">
        <w:rPr>
          <w:rFonts w:ascii="Times New Roman" w:hAnsi="Times New Roman" w:cs="Times New Roman"/>
          <w:b w:val="0"/>
          <w:sz w:val="24"/>
          <w:szCs w:val="24"/>
        </w:rPr>
        <w:t>«</w:t>
      </w:r>
      <w:r>
        <w:rPr>
          <w:rFonts w:ascii="Times New Roman" w:hAnsi="Times New Roman" w:cs="Times New Roman"/>
          <w:b w:val="0"/>
          <w:sz w:val="24"/>
          <w:szCs w:val="24"/>
        </w:rPr>
        <w:t>О</w:t>
      </w:r>
      <w:r w:rsidRPr="00212E2D">
        <w:rPr>
          <w:rFonts w:ascii="Times New Roman" w:hAnsi="Times New Roman" w:cs="Times New Roman"/>
          <w:b w:val="0"/>
          <w:sz w:val="24"/>
          <w:szCs w:val="24"/>
        </w:rPr>
        <w:t>б утверждении административного регламента</w:t>
      </w:r>
    </w:p>
    <w:p w:rsidR="006F6E7D" w:rsidRDefault="006F6E7D" w:rsidP="006F6E7D">
      <w:pPr>
        <w:pStyle w:val="ConsPlusTitle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п</w:t>
      </w:r>
      <w:r w:rsidRPr="00212E2D">
        <w:rPr>
          <w:rFonts w:ascii="Times New Roman" w:hAnsi="Times New Roman" w:cs="Times New Roman"/>
          <w:b w:val="0"/>
          <w:sz w:val="24"/>
          <w:szCs w:val="24"/>
        </w:rPr>
        <w:t>редоставления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212E2D">
        <w:rPr>
          <w:rFonts w:ascii="Times New Roman" w:hAnsi="Times New Roman" w:cs="Times New Roman"/>
          <w:b w:val="0"/>
          <w:sz w:val="24"/>
          <w:szCs w:val="24"/>
        </w:rPr>
        <w:t xml:space="preserve">государственной услуги по выдаче </w:t>
      </w:r>
    </w:p>
    <w:p w:rsidR="006F6E7D" w:rsidRDefault="006F6E7D" w:rsidP="006F6E7D">
      <w:pPr>
        <w:pStyle w:val="ConsPlusTitle"/>
        <w:rPr>
          <w:rFonts w:ascii="Times New Roman" w:hAnsi="Times New Roman" w:cs="Times New Roman"/>
          <w:b w:val="0"/>
          <w:sz w:val="24"/>
          <w:szCs w:val="24"/>
        </w:rPr>
      </w:pPr>
      <w:r w:rsidRPr="00212E2D">
        <w:rPr>
          <w:rFonts w:ascii="Times New Roman" w:hAnsi="Times New Roman" w:cs="Times New Roman"/>
          <w:b w:val="0"/>
          <w:sz w:val="24"/>
          <w:szCs w:val="24"/>
        </w:rPr>
        <w:t>бланков разрешений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212E2D">
        <w:rPr>
          <w:rFonts w:ascii="Times New Roman" w:hAnsi="Times New Roman" w:cs="Times New Roman"/>
          <w:b w:val="0"/>
          <w:sz w:val="24"/>
          <w:szCs w:val="24"/>
        </w:rPr>
        <w:t>на добычу охотничьих ресурсов</w:t>
      </w:r>
    </w:p>
    <w:p w:rsidR="006F6E7D" w:rsidRDefault="006F6E7D" w:rsidP="006F6E7D">
      <w:pPr>
        <w:pStyle w:val="ConsPlusTitle"/>
        <w:rPr>
          <w:rFonts w:ascii="Times New Roman" w:hAnsi="Times New Roman" w:cs="Times New Roman"/>
          <w:b w:val="0"/>
          <w:sz w:val="24"/>
          <w:szCs w:val="24"/>
        </w:rPr>
      </w:pPr>
      <w:r w:rsidRPr="00212E2D">
        <w:rPr>
          <w:rFonts w:ascii="Times New Roman" w:hAnsi="Times New Roman" w:cs="Times New Roman"/>
          <w:b w:val="0"/>
          <w:sz w:val="24"/>
          <w:szCs w:val="24"/>
        </w:rPr>
        <w:t>юридическим лицам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212E2D">
        <w:rPr>
          <w:rFonts w:ascii="Times New Roman" w:hAnsi="Times New Roman" w:cs="Times New Roman"/>
          <w:b w:val="0"/>
          <w:sz w:val="24"/>
          <w:szCs w:val="24"/>
        </w:rPr>
        <w:t>и индивидуальным предпринимателям,</w:t>
      </w:r>
    </w:p>
    <w:p w:rsidR="006F6E7D" w:rsidRPr="00212E2D" w:rsidRDefault="006F6E7D" w:rsidP="006F6E7D">
      <w:pPr>
        <w:pStyle w:val="ConsPlusTitle"/>
        <w:rPr>
          <w:rFonts w:ascii="Times New Roman" w:hAnsi="Times New Roman" w:cs="Times New Roman"/>
          <w:b w:val="0"/>
          <w:sz w:val="24"/>
          <w:szCs w:val="24"/>
        </w:rPr>
      </w:pPr>
      <w:r w:rsidRPr="00212E2D">
        <w:rPr>
          <w:rFonts w:ascii="Times New Roman" w:hAnsi="Times New Roman" w:cs="Times New Roman"/>
          <w:b w:val="0"/>
          <w:sz w:val="24"/>
          <w:szCs w:val="24"/>
        </w:rPr>
        <w:t>заключившим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212E2D">
        <w:rPr>
          <w:rFonts w:ascii="Times New Roman" w:hAnsi="Times New Roman" w:cs="Times New Roman"/>
          <w:b w:val="0"/>
          <w:sz w:val="24"/>
          <w:szCs w:val="24"/>
        </w:rPr>
        <w:t>охотхозяйственное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соглашение»</w:t>
      </w:r>
      <w:r w:rsidRPr="00212E2D">
        <w:rPr>
          <w:rFonts w:ascii="Times New Roman" w:hAnsi="Times New Roman" w:cs="Times New Roman"/>
          <w:b w:val="0"/>
          <w:sz w:val="24"/>
          <w:szCs w:val="24"/>
        </w:rPr>
        <w:t xml:space="preserve"> </w:t>
      </w:r>
    </w:p>
    <w:p w:rsidR="006F6E7D" w:rsidRPr="006E4B50" w:rsidRDefault="006F6E7D" w:rsidP="006F6E7D">
      <w:pPr>
        <w:pStyle w:val="ConsPlusNormal"/>
        <w:ind w:left="540"/>
        <w:jc w:val="both"/>
        <w:rPr>
          <w:rFonts w:ascii="Times New Roman" w:hAnsi="Times New Roman" w:cs="Times New Roman"/>
          <w:sz w:val="24"/>
          <w:szCs w:val="24"/>
        </w:rPr>
      </w:pPr>
    </w:p>
    <w:p w:rsidR="006F6E7D" w:rsidRDefault="006F6E7D" w:rsidP="006F6E7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4B50">
        <w:rPr>
          <w:rFonts w:ascii="Times New Roman" w:hAnsi="Times New Roman" w:cs="Times New Roman"/>
          <w:sz w:val="24"/>
          <w:szCs w:val="24"/>
        </w:rPr>
        <w:t>По результатам проведенного мониторинга нормативных правовых актов и в целях приведения приказа управления по охране, использованию объектов животного мира и водных биологических ресурсов Липецкой области в соответствие с действующим законодательством приказываю:</w:t>
      </w:r>
    </w:p>
    <w:p w:rsidR="006F6E7D" w:rsidRPr="006E4B50" w:rsidRDefault="006F6E7D" w:rsidP="006F6E7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F6E7D" w:rsidRPr="00212E2D" w:rsidRDefault="006F6E7D" w:rsidP="006F6E7D">
      <w:pPr>
        <w:pStyle w:val="ConsPlusTitle"/>
        <w:ind w:firstLine="540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212E2D">
        <w:rPr>
          <w:rFonts w:ascii="Times New Roman" w:hAnsi="Times New Roman" w:cs="Times New Roman"/>
          <w:b w:val="0"/>
          <w:sz w:val="24"/>
          <w:szCs w:val="24"/>
        </w:rPr>
        <w:t xml:space="preserve">внести в </w:t>
      </w:r>
      <w:hyperlink r:id="rId7" w:history="1">
        <w:r w:rsidRPr="00212E2D">
          <w:rPr>
            <w:rFonts w:ascii="Times New Roman" w:hAnsi="Times New Roman" w:cs="Times New Roman"/>
            <w:b w:val="0"/>
            <w:sz w:val="24"/>
            <w:szCs w:val="24"/>
          </w:rPr>
          <w:t>приказ</w:t>
        </w:r>
      </w:hyperlink>
      <w:r w:rsidRPr="00212E2D">
        <w:rPr>
          <w:rFonts w:ascii="Times New Roman" w:hAnsi="Times New Roman" w:cs="Times New Roman"/>
          <w:b w:val="0"/>
          <w:sz w:val="24"/>
          <w:szCs w:val="24"/>
        </w:rPr>
        <w:t xml:space="preserve"> управления по охране, использованию объектов животного мира и водных биологических ресурсов Липецкой области от 19 февраля 2015 года  № 14-од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212E2D">
        <w:rPr>
          <w:rFonts w:ascii="Times New Roman" w:hAnsi="Times New Roman" w:cs="Times New Roman"/>
          <w:b w:val="0"/>
          <w:sz w:val="24"/>
          <w:szCs w:val="24"/>
        </w:rPr>
        <w:t>«Об утверждении административного регламента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212E2D">
        <w:rPr>
          <w:rFonts w:ascii="Times New Roman" w:hAnsi="Times New Roman" w:cs="Times New Roman"/>
          <w:b w:val="0"/>
          <w:sz w:val="24"/>
          <w:szCs w:val="24"/>
        </w:rPr>
        <w:t>предоставления государственной услуги по выдаче бланков разрешений на добычу охотничьих ресурсов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212E2D">
        <w:rPr>
          <w:rFonts w:ascii="Times New Roman" w:hAnsi="Times New Roman" w:cs="Times New Roman"/>
          <w:b w:val="0"/>
          <w:sz w:val="24"/>
          <w:szCs w:val="24"/>
        </w:rPr>
        <w:t>юридическим лицам и индивидуальным предпринимателям,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212E2D">
        <w:rPr>
          <w:rFonts w:ascii="Times New Roman" w:hAnsi="Times New Roman" w:cs="Times New Roman"/>
          <w:b w:val="0"/>
          <w:sz w:val="24"/>
          <w:szCs w:val="24"/>
        </w:rPr>
        <w:t>заключившим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212E2D">
        <w:rPr>
          <w:rFonts w:ascii="Times New Roman" w:hAnsi="Times New Roman" w:cs="Times New Roman"/>
          <w:b w:val="0"/>
          <w:sz w:val="24"/>
          <w:szCs w:val="24"/>
        </w:rPr>
        <w:t>охотхозяйственное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соглашение»</w:t>
      </w:r>
      <w:r w:rsidRPr="00212E2D">
        <w:rPr>
          <w:rFonts w:ascii="Times New Roman" w:hAnsi="Times New Roman" w:cs="Times New Roman"/>
          <w:b w:val="0"/>
          <w:sz w:val="24"/>
          <w:szCs w:val="24"/>
        </w:rPr>
        <w:t xml:space="preserve"> следующие изменения:</w:t>
      </w:r>
    </w:p>
    <w:p w:rsidR="006F6E7D" w:rsidRPr="006E4B50" w:rsidRDefault="002939DE" w:rsidP="006F6E7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hyperlink r:id="rId8" w:history="1">
        <w:r w:rsidR="006F6E7D" w:rsidRPr="006E4B50">
          <w:rPr>
            <w:rFonts w:ascii="Times New Roman" w:hAnsi="Times New Roman" w:cs="Times New Roman"/>
            <w:sz w:val="24"/>
            <w:szCs w:val="24"/>
          </w:rPr>
          <w:t>приложение</w:t>
        </w:r>
      </w:hyperlink>
      <w:r w:rsidR="006F6E7D" w:rsidRPr="006E4B50">
        <w:rPr>
          <w:rFonts w:ascii="Times New Roman" w:hAnsi="Times New Roman" w:cs="Times New Roman"/>
          <w:sz w:val="24"/>
          <w:szCs w:val="24"/>
        </w:rPr>
        <w:t xml:space="preserve"> к приказу изложить в следующей редакции:</w:t>
      </w:r>
    </w:p>
    <w:p w:rsidR="006F6E7D" w:rsidRPr="006E4B50" w:rsidRDefault="006F6E7D" w:rsidP="006F6E7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F6E7D" w:rsidRPr="006E4B50" w:rsidRDefault="006F6E7D" w:rsidP="006F6E7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E4B50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«</w:t>
      </w:r>
      <w:r w:rsidRPr="006E4B50">
        <w:rPr>
          <w:rFonts w:ascii="Times New Roman" w:hAnsi="Times New Roman" w:cs="Times New Roman"/>
          <w:sz w:val="24"/>
          <w:szCs w:val="24"/>
        </w:rPr>
        <w:t>Приложение</w:t>
      </w:r>
    </w:p>
    <w:p w:rsidR="006F6E7D" w:rsidRPr="006E4B50" w:rsidRDefault="006F6E7D" w:rsidP="006F6E7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E4B50">
        <w:rPr>
          <w:rFonts w:ascii="Times New Roman" w:hAnsi="Times New Roman" w:cs="Times New Roman"/>
          <w:sz w:val="24"/>
          <w:szCs w:val="24"/>
        </w:rPr>
        <w:t>к приказу управления по охране,</w:t>
      </w:r>
    </w:p>
    <w:p w:rsidR="006F6E7D" w:rsidRPr="006E4B50" w:rsidRDefault="006F6E7D" w:rsidP="006F6E7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E4B50">
        <w:rPr>
          <w:rFonts w:ascii="Times New Roman" w:hAnsi="Times New Roman" w:cs="Times New Roman"/>
          <w:sz w:val="24"/>
          <w:szCs w:val="24"/>
        </w:rPr>
        <w:t xml:space="preserve"> использованию объектов животного </w:t>
      </w:r>
    </w:p>
    <w:p w:rsidR="006F6E7D" w:rsidRPr="006E4B50" w:rsidRDefault="006F6E7D" w:rsidP="006F6E7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E4B50">
        <w:rPr>
          <w:rFonts w:ascii="Times New Roman" w:hAnsi="Times New Roman" w:cs="Times New Roman"/>
          <w:sz w:val="24"/>
          <w:szCs w:val="24"/>
        </w:rPr>
        <w:t>мира и водных биологических ресурсов</w:t>
      </w:r>
    </w:p>
    <w:p w:rsidR="006F6E7D" w:rsidRPr="006E4B50" w:rsidRDefault="006F6E7D" w:rsidP="006F6E7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E4B50">
        <w:rPr>
          <w:rFonts w:ascii="Times New Roman" w:hAnsi="Times New Roman" w:cs="Times New Roman"/>
          <w:sz w:val="24"/>
          <w:szCs w:val="24"/>
        </w:rPr>
        <w:t>Липецкой области</w:t>
      </w:r>
    </w:p>
    <w:p w:rsidR="006F6E7D" w:rsidRPr="00212E2D" w:rsidRDefault="006F6E7D" w:rsidP="006F6E7D">
      <w:pPr>
        <w:pStyle w:val="ConsPlusTitle"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212E2D">
        <w:rPr>
          <w:rFonts w:ascii="Times New Roman" w:hAnsi="Times New Roman" w:cs="Times New Roman"/>
          <w:b w:val="0"/>
          <w:sz w:val="24"/>
          <w:szCs w:val="24"/>
        </w:rPr>
        <w:t>«Об утверждении административного регламента</w:t>
      </w:r>
    </w:p>
    <w:p w:rsidR="006F6E7D" w:rsidRPr="00212E2D" w:rsidRDefault="006F6E7D" w:rsidP="006F6E7D">
      <w:pPr>
        <w:pStyle w:val="ConsPlusTitle"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212E2D">
        <w:rPr>
          <w:rFonts w:ascii="Times New Roman" w:hAnsi="Times New Roman" w:cs="Times New Roman"/>
          <w:b w:val="0"/>
          <w:sz w:val="24"/>
          <w:szCs w:val="24"/>
        </w:rPr>
        <w:t xml:space="preserve">предоставления государственной услуги по выдаче </w:t>
      </w:r>
    </w:p>
    <w:p w:rsidR="006F6E7D" w:rsidRPr="00212E2D" w:rsidRDefault="006F6E7D" w:rsidP="006F6E7D">
      <w:pPr>
        <w:pStyle w:val="ConsPlusTitle"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212E2D">
        <w:rPr>
          <w:rFonts w:ascii="Times New Roman" w:hAnsi="Times New Roman" w:cs="Times New Roman"/>
          <w:b w:val="0"/>
          <w:sz w:val="24"/>
          <w:szCs w:val="24"/>
        </w:rPr>
        <w:t>бланков разрешений на добычу охотничьих ресурсов</w:t>
      </w:r>
    </w:p>
    <w:p w:rsidR="006F6E7D" w:rsidRPr="00212E2D" w:rsidRDefault="006F6E7D" w:rsidP="006F6E7D">
      <w:pPr>
        <w:pStyle w:val="ConsPlusTitle"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212E2D">
        <w:rPr>
          <w:rFonts w:ascii="Times New Roman" w:hAnsi="Times New Roman" w:cs="Times New Roman"/>
          <w:b w:val="0"/>
          <w:sz w:val="24"/>
          <w:szCs w:val="24"/>
        </w:rPr>
        <w:t>юридическим лицам и индивидуальным предпринимателям,</w:t>
      </w:r>
    </w:p>
    <w:p w:rsidR="006F6E7D" w:rsidRPr="00212E2D" w:rsidRDefault="006F6E7D" w:rsidP="006F6E7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212E2D">
        <w:rPr>
          <w:rFonts w:ascii="Times New Roman" w:hAnsi="Times New Roman" w:cs="Times New Roman"/>
          <w:sz w:val="24"/>
          <w:szCs w:val="24"/>
        </w:rPr>
        <w:t>заключившим охотхозяйственное соглашение»</w:t>
      </w:r>
    </w:p>
    <w:p w:rsidR="006F6E7D" w:rsidRDefault="006F6E7D" w:rsidP="006F6E7D">
      <w:pPr>
        <w:pStyle w:val="ConsPlusNormal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p w:rsidR="006F6E7D" w:rsidRPr="006E4B50" w:rsidRDefault="006F6E7D" w:rsidP="006F6E7D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31"/>
      <w:bookmarkEnd w:id="0"/>
      <w:r w:rsidRPr="006E4B50">
        <w:rPr>
          <w:rFonts w:ascii="Times New Roman" w:hAnsi="Times New Roman" w:cs="Times New Roman"/>
          <w:sz w:val="24"/>
          <w:szCs w:val="24"/>
        </w:rPr>
        <w:t>АДМИНИСТРАТИВНЫЙ РЕГЛАМЕНТ</w:t>
      </w:r>
    </w:p>
    <w:p w:rsidR="006F6E7D" w:rsidRPr="006E4B50" w:rsidRDefault="006F6E7D" w:rsidP="006F6E7D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6E4B50">
        <w:rPr>
          <w:rFonts w:ascii="Times New Roman" w:hAnsi="Times New Roman" w:cs="Times New Roman"/>
          <w:sz w:val="24"/>
          <w:szCs w:val="24"/>
        </w:rPr>
        <w:t xml:space="preserve">ПРЕДОСТАВЛЕНИЯ ГОСУДАРСТВЕННОЙ УСЛУГИ </w:t>
      </w:r>
    </w:p>
    <w:p w:rsidR="006F6E7D" w:rsidRPr="00212E2D" w:rsidRDefault="006F6E7D" w:rsidP="006F6E7D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212E2D">
        <w:rPr>
          <w:rFonts w:ascii="Times New Roman" w:hAnsi="Times New Roman" w:cs="Times New Roman"/>
          <w:sz w:val="24"/>
          <w:szCs w:val="24"/>
        </w:rPr>
        <w:t>ПО ВЫДАЧЕ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12E2D">
        <w:rPr>
          <w:rFonts w:ascii="Times New Roman" w:hAnsi="Times New Roman" w:cs="Times New Roman"/>
          <w:sz w:val="24"/>
          <w:szCs w:val="24"/>
        </w:rPr>
        <w:t>БЛАНКОВ РАЗРЕШЕНИЙ НА ДОБЫЧУ ОХОТНИЧЬИХ РЕСУРСОВ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12E2D">
        <w:rPr>
          <w:rFonts w:ascii="Times New Roman" w:hAnsi="Times New Roman" w:cs="Times New Roman"/>
          <w:sz w:val="24"/>
          <w:szCs w:val="24"/>
        </w:rPr>
        <w:t>ЮРИДИЧЕСКИМ ЛИЦАМ И ИНДИВИДУАЛЬНЫМ ПРЕДПРИНИМАТЕЛЯМ,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12E2D">
        <w:rPr>
          <w:rFonts w:ascii="Times New Roman" w:hAnsi="Times New Roman" w:cs="Times New Roman"/>
          <w:sz w:val="24"/>
          <w:szCs w:val="24"/>
        </w:rPr>
        <w:t>ЗАКЛЮЧИВШИМ ОХОТХОЗЯЙСТВЕННОЕ СОГЛАШЕНИЕ</w:t>
      </w:r>
    </w:p>
    <w:p w:rsidR="00B27535" w:rsidRDefault="00B2753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F6E7D" w:rsidRPr="00C97DA9" w:rsidRDefault="006F6E7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27535" w:rsidRPr="00C97DA9" w:rsidRDefault="00B27535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C97DA9">
        <w:rPr>
          <w:rFonts w:ascii="Times New Roman" w:hAnsi="Times New Roman" w:cs="Times New Roman"/>
          <w:sz w:val="24"/>
          <w:szCs w:val="24"/>
        </w:rPr>
        <w:t>Раздел I. ОБЩИЕ ПОЛОЖЕНИЯ</w:t>
      </w:r>
    </w:p>
    <w:p w:rsidR="00B27535" w:rsidRPr="00C97DA9" w:rsidRDefault="00B2753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27535" w:rsidRPr="00C97DA9" w:rsidRDefault="006F6E7D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49068D">
        <w:rPr>
          <w:rFonts w:ascii="Times New Roman" w:hAnsi="Times New Roman" w:cs="Times New Roman"/>
          <w:sz w:val="24"/>
          <w:szCs w:val="24"/>
        </w:rPr>
        <w:t xml:space="preserve">. </w:t>
      </w:r>
      <w:r w:rsidR="00B27535" w:rsidRPr="00C97DA9">
        <w:rPr>
          <w:rFonts w:ascii="Times New Roman" w:hAnsi="Times New Roman" w:cs="Times New Roman"/>
          <w:sz w:val="24"/>
          <w:szCs w:val="24"/>
        </w:rPr>
        <w:t>Предмет регулирования административного регламента</w:t>
      </w:r>
    </w:p>
    <w:p w:rsidR="00B27535" w:rsidRPr="00C97DA9" w:rsidRDefault="00B2753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97DA9">
        <w:rPr>
          <w:rFonts w:ascii="Times New Roman" w:hAnsi="Times New Roman" w:cs="Times New Roman"/>
          <w:sz w:val="24"/>
          <w:szCs w:val="24"/>
        </w:rPr>
        <w:t xml:space="preserve">1. </w:t>
      </w:r>
      <w:proofErr w:type="gramStart"/>
      <w:r w:rsidRPr="00C97DA9">
        <w:rPr>
          <w:rFonts w:ascii="Times New Roman" w:hAnsi="Times New Roman" w:cs="Times New Roman"/>
          <w:sz w:val="24"/>
          <w:szCs w:val="24"/>
        </w:rPr>
        <w:t>Настоящий административный регламент по предоставлению государственной услуги по выдаче бланков разрешений на добычу охотничьих ресурсов юридическим лицам и индивидуальным предпринимателям, заключившим охотхозяйственное соглашение (далее - Административный регламент) - нормативный правовой акт, устанавливающий порядок и стандарт предоставления государственной услуги</w:t>
      </w:r>
      <w:r w:rsidR="000A4F20">
        <w:rPr>
          <w:rFonts w:ascii="Times New Roman" w:hAnsi="Times New Roman" w:cs="Times New Roman"/>
          <w:sz w:val="24"/>
          <w:szCs w:val="24"/>
        </w:rPr>
        <w:t xml:space="preserve"> по выдаче</w:t>
      </w:r>
      <w:r w:rsidR="000A4F20" w:rsidRPr="000A4F20">
        <w:rPr>
          <w:rFonts w:ascii="Times New Roman" w:hAnsi="Times New Roman" w:cs="Times New Roman"/>
          <w:sz w:val="24"/>
          <w:szCs w:val="24"/>
        </w:rPr>
        <w:t xml:space="preserve"> </w:t>
      </w:r>
      <w:r w:rsidR="000A4F20" w:rsidRPr="00C97DA9">
        <w:rPr>
          <w:rFonts w:ascii="Times New Roman" w:hAnsi="Times New Roman" w:cs="Times New Roman"/>
          <w:sz w:val="24"/>
          <w:szCs w:val="24"/>
        </w:rPr>
        <w:t xml:space="preserve">бланков разрешений на добычу охотничьих ресурсов юридическим лицам и индивидуальным предпринимателям, заключившим </w:t>
      </w:r>
      <w:proofErr w:type="spellStart"/>
      <w:r w:rsidR="000A4F20" w:rsidRPr="00C97DA9">
        <w:rPr>
          <w:rFonts w:ascii="Times New Roman" w:hAnsi="Times New Roman" w:cs="Times New Roman"/>
          <w:sz w:val="24"/>
          <w:szCs w:val="24"/>
        </w:rPr>
        <w:t>охотхозяйственное</w:t>
      </w:r>
      <w:proofErr w:type="spellEnd"/>
      <w:r w:rsidR="000A4F20" w:rsidRPr="00C97DA9">
        <w:rPr>
          <w:rFonts w:ascii="Times New Roman" w:hAnsi="Times New Roman" w:cs="Times New Roman"/>
          <w:sz w:val="24"/>
          <w:szCs w:val="24"/>
        </w:rPr>
        <w:t xml:space="preserve"> соглашение</w:t>
      </w:r>
      <w:r w:rsidR="00F91187">
        <w:rPr>
          <w:rFonts w:ascii="Times New Roman" w:hAnsi="Times New Roman" w:cs="Times New Roman"/>
          <w:sz w:val="24"/>
          <w:szCs w:val="24"/>
        </w:rPr>
        <w:t xml:space="preserve"> (далее –  государственная услуга)</w:t>
      </w:r>
      <w:r w:rsidR="000A4F20">
        <w:rPr>
          <w:rFonts w:ascii="Times New Roman" w:hAnsi="Times New Roman" w:cs="Times New Roman"/>
          <w:sz w:val="24"/>
          <w:szCs w:val="24"/>
        </w:rPr>
        <w:t xml:space="preserve"> </w:t>
      </w:r>
      <w:r w:rsidRPr="00C97DA9">
        <w:rPr>
          <w:rFonts w:ascii="Times New Roman" w:hAnsi="Times New Roman" w:cs="Times New Roman"/>
          <w:sz w:val="24"/>
          <w:szCs w:val="24"/>
        </w:rPr>
        <w:t xml:space="preserve"> с соблюдением норм законодательства Российской</w:t>
      </w:r>
      <w:proofErr w:type="gramEnd"/>
      <w:r w:rsidRPr="00C97DA9">
        <w:rPr>
          <w:rFonts w:ascii="Times New Roman" w:hAnsi="Times New Roman" w:cs="Times New Roman"/>
          <w:sz w:val="24"/>
          <w:szCs w:val="24"/>
        </w:rPr>
        <w:t xml:space="preserve"> Федерации о защите персональных данных, включая осуществление в рамках такого предоставления электронного взаимодействия между государственными органами и заявителем.</w:t>
      </w:r>
    </w:p>
    <w:p w:rsidR="00B27535" w:rsidRPr="00C97DA9" w:rsidRDefault="00B2753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27535" w:rsidRPr="00C97DA9" w:rsidRDefault="006F6E7D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49068D">
        <w:rPr>
          <w:rFonts w:ascii="Times New Roman" w:hAnsi="Times New Roman" w:cs="Times New Roman"/>
          <w:sz w:val="24"/>
          <w:szCs w:val="24"/>
        </w:rPr>
        <w:t xml:space="preserve">. </w:t>
      </w:r>
      <w:r w:rsidR="00B27535" w:rsidRPr="00C97DA9">
        <w:rPr>
          <w:rFonts w:ascii="Times New Roman" w:hAnsi="Times New Roman" w:cs="Times New Roman"/>
          <w:sz w:val="24"/>
          <w:szCs w:val="24"/>
        </w:rPr>
        <w:t>Круг заявителей</w:t>
      </w:r>
    </w:p>
    <w:p w:rsidR="00007D0D" w:rsidRDefault="00B2753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97DA9">
        <w:rPr>
          <w:rFonts w:ascii="Times New Roman" w:hAnsi="Times New Roman" w:cs="Times New Roman"/>
          <w:sz w:val="24"/>
          <w:szCs w:val="24"/>
        </w:rPr>
        <w:t>2. Заявителями при предоставлении государственной услуги являются юридические лица и индивидуальные предприниматели, заключивш</w:t>
      </w:r>
      <w:r w:rsidR="00D969DF">
        <w:rPr>
          <w:rFonts w:ascii="Times New Roman" w:hAnsi="Times New Roman" w:cs="Times New Roman"/>
          <w:sz w:val="24"/>
          <w:szCs w:val="24"/>
        </w:rPr>
        <w:t>ие охотхозяйственные соглашения</w:t>
      </w:r>
      <w:r w:rsidR="00356A0F">
        <w:rPr>
          <w:rFonts w:ascii="Times New Roman" w:hAnsi="Times New Roman" w:cs="Times New Roman"/>
          <w:sz w:val="24"/>
          <w:szCs w:val="24"/>
        </w:rPr>
        <w:t>.</w:t>
      </w:r>
      <w:r w:rsidR="00BD588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07D0D" w:rsidRPr="00FC7203" w:rsidRDefault="00EB6309" w:rsidP="00007D0D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Заявка</w:t>
      </w:r>
      <w:r w:rsidR="00007D0D">
        <w:rPr>
          <w:rFonts w:ascii="Times New Roman" w:hAnsi="Times New Roman" w:cs="Times New Roman"/>
          <w:sz w:val="24"/>
          <w:szCs w:val="24"/>
        </w:rPr>
        <w:t xml:space="preserve"> на выдачу бланков разрешений</w:t>
      </w:r>
      <w:r w:rsidR="00C43742">
        <w:rPr>
          <w:rFonts w:ascii="Times New Roman" w:hAnsi="Times New Roman" w:cs="Times New Roman"/>
          <w:sz w:val="24"/>
          <w:szCs w:val="24"/>
        </w:rPr>
        <w:t xml:space="preserve"> на добычу охотничьих ресурсов</w:t>
      </w:r>
      <w:r w:rsidR="00007D0D">
        <w:rPr>
          <w:rFonts w:ascii="Times New Roman" w:hAnsi="Times New Roman" w:cs="Times New Roman"/>
          <w:sz w:val="24"/>
          <w:szCs w:val="24"/>
        </w:rPr>
        <w:t xml:space="preserve"> </w:t>
      </w:r>
      <w:r w:rsidR="00F9707A">
        <w:rPr>
          <w:rFonts w:ascii="Times New Roman" w:hAnsi="Times New Roman" w:cs="Times New Roman"/>
          <w:sz w:val="24"/>
          <w:szCs w:val="24"/>
        </w:rPr>
        <w:t>может быть подана</w:t>
      </w:r>
      <w:r w:rsidR="00007D0D" w:rsidRPr="00FC7203">
        <w:rPr>
          <w:rFonts w:ascii="Times New Roman" w:hAnsi="Times New Roman" w:cs="Times New Roman"/>
          <w:sz w:val="24"/>
          <w:szCs w:val="24"/>
        </w:rPr>
        <w:t xml:space="preserve"> через уполномоченн</w:t>
      </w:r>
      <w:r w:rsidR="00007D0D">
        <w:rPr>
          <w:rFonts w:ascii="Times New Roman" w:hAnsi="Times New Roman" w:cs="Times New Roman"/>
          <w:sz w:val="24"/>
          <w:szCs w:val="24"/>
        </w:rPr>
        <w:t>ого</w:t>
      </w:r>
      <w:r w:rsidR="00007D0D" w:rsidRPr="00FC7203">
        <w:rPr>
          <w:rFonts w:ascii="Times New Roman" w:hAnsi="Times New Roman" w:cs="Times New Roman"/>
          <w:sz w:val="24"/>
          <w:szCs w:val="24"/>
        </w:rPr>
        <w:t xml:space="preserve"> представител</w:t>
      </w:r>
      <w:r w:rsidR="00007D0D">
        <w:rPr>
          <w:rFonts w:ascii="Times New Roman" w:hAnsi="Times New Roman" w:cs="Times New Roman"/>
          <w:sz w:val="24"/>
          <w:szCs w:val="24"/>
        </w:rPr>
        <w:t>я,</w:t>
      </w:r>
      <w:r w:rsidR="00007D0D" w:rsidRPr="00FC7203">
        <w:rPr>
          <w:rFonts w:ascii="Times New Roman" w:hAnsi="Times New Roman" w:cs="Times New Roman"/>
          <w:sz w:val="24"/>
          <w:szCs w:val="24"/>
        </w:rPr>
        <w:t xml:space="preserve"> </w:t>
      </w:r>
      <w:r w:rsidR="00007D0D">
        <w:rPr>
          <w:rFonts w:ascii="Times New Roman" w:hAnsi="Times New Roman" w:cs="Times New Roman"/>
          <w:sz w:val="24"/>
          <w:szCs w:val="24"/>
        </w:rPr>
        <w:t>действующ</w:t>
      </w:r>
      <w:r w:rsidR="00007D0D" w:rsidRPr="00FC7203">
        <w:rPr>
          <w:rFonts w:ascii="Times New Roman" w:hAnsi="Times New Roman" w:cs="Times New Roman"/>
          <w:sz w:val="24"/>
          <w:szCs w:val="24"/>
        </w:rPr>
        <w:t>е</w:t>
      </w:r>
      <w:r w:rsidR="00007D0D">
        <w:rPr>
          <w:rFonts w:ascii="Times New Roman" w:hAnsi="Times New Roman" w:cs="Times New Roman"/>
          <w:sz w:val="24"/>
          <w:szCs w:val="24"/>
        </w:rPr>
        <w:t>го</w:t>
      </w:r>
      <w:r w:rsidR="00007D0D" w:rsidRPr="00FC7203">
        <w:rPr>
          <w:rFonts w:ascii="Times New Roman" w:hAnsi="Times New Roman" w:cs="Times New Roman"/>
          <w:sz w:val="24"/>
          <w:szCs w:val="24"/>
        </w:rPr>
        <w:t xml:space="preserve"> на основании документ</w:t>
      </w:r>
      <w:r w:rsidR="00007D0D">
        <w:rPr>
          <w:rFonts w:ascii="Times New Roman" w:hAnsi="Times New Roman" w:cs="Times New Roman"/>
          <w:sz w:val="24"/>
          <w:szCs w:val="24"/>
        </w:rPr>
        <w:t>а</w:t>
      </w:r>
      <w:r w:rsidR="00007D0D" w:rsidRPr="00FC7203">
        <w:rPr>
          <w:rFonts w:ascii="Times New Roman" w:hAnsi="Times New Roman" w:cs="Times New Roman"/>
          <w:sz w:val="24"/>
          <w:szCs w:val="24"/>
        </w:rPr>
        <w:t>, удостоверяющ</w:t>
      </w:r>
      <w:r w:rsidR="00007D0D">
        <w:rPr>
          <w:rFonts w:ascii="Times New Roman" w:hAnsi="Times New Roman" w:cs="Times New Roman"/>
          <w:sz w:val="24"/>
          <w:szCs w:val="24"/>
        </w:rPr>
        <w:t>его</w:t>
      </w:r>
      <w:r w:rsidR="00007D0D" w:rsidRPr="00FC7203">
        <w:rPr>
          <w:rFonts w:ascii="Times New Roman" w:hAnsi="Times New Roman" w:cs="Times New Roman"/>
          <w:sz w:val="24"/>
          <w:szCs w:val="24"/>
        </w:rPr>
        <w:t xml:space="preserve"> </w:t>
      </w:r>
      <w:r w:rsidR="00007D0D">
        <w:rPr>
          <w:rFonts w:ascii="Times New Roman" w:hAnsi="Times New Roman" w:cs="Times New Roman"/>
          <w:sz w:val="24"/>
          <w:szCs w:val="24"/>
        </w:rPr>
        <w:t>его</w:t>
      </w:r>
      <w:r w:rsidR="00007D0D" w:rsidRPr="00FC7203">
        <w:rPr>
          <w:rFonts w:ascii="Times New Roman" w:hAnsi="Times New Roman" w:cs="Times New Roman"/>
          <w:sz w:val="24"/>
          <w:szCs w:val="24"/>
        </w:rPr>
        <w:t xml:space="preserve"> полномочия в соответствии с законодательством Российской Федерации</w:t>
      </w:r>
      <w:r w:rsidR="00007D0D">
        <w:rPr>
          <w:rFonts w:ascii="Times New Roman" w:hAnsi="Times New Roman" w:cs="Times New Roman"/>
          <w:sz w:val="24"/>
          <w:szCs w:val="24"/>
        </w:rPr>
        <w:t xml:space="preserve"> и представления</w:t>
      </w:r>
      <w:r w:rsidR="00044D79">
        <w:rPr>
          <w:rFonts w:ascii="Times New Roman" w:hAnsi="Times New Roman" w:cs="Times New Roman"/>
          <w:sz w:val="24"/>
          <w:szCs w:val="24"/>
        </w:rPr>
        <w:t xml:space="preserve"> основного</w:t>
      </w:r>
      <w:r w:rsidR="00007D0D">
        <w:rPr>
          <w:rFonts w:ascii="Times New Roman" w:hAnsi="Times New Roman" w:cs="Times New Roman"/>
          <w:sz w:val="24"/>
          <w:szCs w:val="24"/>
        </w:rPr>
        <w:t xml:space="preserve"> документа</w:t>
      </w:r>
      <w:r w:rsidR="00044D79">
        <w:rPr>
          <w:rFonts w:ascii="Times New Roman" w:hAnsi="Times New Roman" w:cs="Times New Roman"/>
          <w:sz w:val="24"/>
          <w:szCs w:val="24"/>
        </w:rPr>
        <w:t>,</w:t>
      </w:r>
      <w:r w:rsidR="00007D0D">
        <w:rPr>
          <w:rFonts w:ascii="Times New Roman" w:hAnsi="Times New Roman" w:cs="Times New Roman"/>
          <w:sz w:val="24"/>
          <w:szCs w:val="24"/>
        </w:rPr>
        <w:t xml:space="preserve"> удостоверяющего личность.</w:t>
      </w:r>
    </w:p>
    <w:p w:rsidR="00B27535" w:rsidRPr="00C97DA9" w:rsidRDefault="00B2753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27535" w:rsidRPr="00C97DA9" w:rsidRDefault="006F6E7D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3E6B90">
        <w:rPr>
          <w:rFonts w:ascii="Times New Roman" w:hAnsi="Times New Roman" w:cs="Times New Roman"/>
          <w:sz w:val="24"/>
          <w:szCs w:val="24"/>
        </w:rPr>
        <w:t xml:space="preserve">. </w:t>
      </w:r>
      <w:r w:rsidR="00B27535" w:rsidRPr="00C97DA9">
        <w:rPr>
          <w:rFonts w:ascii="Times New Roman" w:hAnsi="Times New Roman" w:cs="Times New Roman"/>
          <w:sz w:val="24"/>
          <w:szCs w:val="24"/>
        </w:rPr>
        <w:t>Требования к порядку информирования о предоставлении</w:t>
      </w:r>
    </w:p>
    <w:p w:rsidR="00B27535" w:rsidRPr="00C97DA9" w:rsidRDefault="00B27535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C97DA9">
        <w:rPr>
          <w:rFonts w:ascii="Times New Roman" w:hAnsi="Times New Roman" w:cs="Times New Roman"/>
          <w:sz w:val="24"/>
          <w:szCs w:val="24"/>
        </w:rPr>
        <w:t>государственной услуги</w:t>
      </w:r>
    </w:p>
    <w:p w:rsidR="003E6B90" w:rsidRPr="006E4B50" w:rsidRDefault="003E6B90" w:rsidP="003E6B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4B50">
        <w:rPr>
          <w:rFonts w:ascii="Times New Roman" w:hAnsi="Times New Roman" w:cs="Times New Roman"/>
          <w:sz w:val="24"/>
          <w:szCs w:val="24"/>
        </w:rPr>
        <w:t>3. Информирование о порядке и ходе предоставления государственной услуги осуществляется управлением по охране, использованию объектов животного мира и водных биологических ресурсов Липецкой области (далее - Управление)</w:t>
      </w:r>
      <w:r w:rsidR="00E63381" w:rsidRPr="00E63381">
        <w:rPr>
          <w:rFonts w:ascii="Times New Roman" w:hAnsi="Times New Roman" w:cs="Times New Roman"/>
          <w:sz w:val="24"/>
          <w:szCs w:val="24"/>
        </w:rPr>
        <w:t xml:space="preserve"> </w:t>
      </w:r>
      <w:r w:rsidR="00E63381" w:rsidRPr="006E4B50">
        <w:rPr>
          <w:rFonts w:ascii="Times New Roman" w:hAnsi="Times New Roman" w:cs="Times New Roman"/>
          <w:sz w:val="24"/>
          <w:szCs w:val="24"/>
        </w:rPr>
        <w:t>путем размещения информации на официальном сайте Управления в информационно-телекоммуникационной сети «Интернет» (</w:t>
      </w:r>
      <w:hyperlink r:id="rId9" w:history="1">
        <w:r w:rsidR="003C6E71" w:rsidRPr="00B75C4A">
          <w:rPr>
            <w:rStyle w:val="a3"/>
            <w:rFonts w:ascii="Times New Roman" w:hAnsi="Times New Roman" w:cs="Times New Roman"/>
            <w:color w:val="auto"/>
            <w:sz w:val="24"/>
            <w:szCs w:val="24"/>
            <w:bdr w:val="none" w:sz="0" w:space="0" w:color="auto" w:frame="1"/>
            <w:shd w:val="clear" w:color="auto" w:fill="FFFFFF"/>
          </w:rPr>
          <w:t>ohotnadzor48.ru</w:t>
        </w:r>
      </w:hyperlink>
      <w:proofErr w:type="gramStart"/>
      <w:r w:rsidR="00E63381" w:rsidRPr="00B75C4A">
        <w:rPr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="00E63381" w:rsidRPr="00B75C4A">
        <w:rPr>
          <w:rFonts w:ascii="Times New Roman" w:hAnsi="Times New Roman" w:cs="Times New Roman"/>
          <w:sz w:val="24"/>
          <w:szCs w:val="24"/>
        </w:rPr>
        <w:t>)</w:t>
      </w:r>
      <w:proofErr w:type="gramEnd"/>
      <w:r w:rsidR="00E63381" w:rsidRPr="00B75C4A">
        <w:rPr>
          <w:rFonts w:ascii="Times New Roman" w:hAnsi="Times New Roman" w:cs="Times New Roman"/>
          <w:sz w:val="24"/>
          <w:szCs w:val="24"/>
        </w:rPr>
        <w:t xml:space="preserve"> </w:t>
      </w:r>
      <w:r w:rsidR="00E63381" w:rsidRPr="006E4B50">
        <w:rPr>
          <w:rFonts w:ascii="Times New Roman" w:hAnsi="Times New Roman" w:cs="Times New Roman"/>
          <w:sz w:val="24"/>
          <w:szCs w:val="24"/>
        </w:rPr>
        <w:t>(далее - сайт Управления)</w:t>
      </w:r>
      <w:r w:rsidRPr="006E4B50">
        <w:rPr>
          <w:rFonts w:ascii="Times New Roman" w:hAnsi="Times New Roman" w:cs="Times New Roman"/>
          <w:sz w:val="24"/>
          <w:szCs w:val="24"/>
        </w:rPr>
        <w:t xml:space="preserve"> с использованием средств телефонной связи, средств массовой информации, и направления письменных ответов на обращение заявителей по почте (в том числе по электронной почте), а также при личном приеме заявителей. </w:t>
      </w:r>
    </w:p>
    <w:p w:rsidR="003E6B90" w:rsidRPr="00C97DA9" w:rsidRDefault="003E6B9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E3869" w:rsidRPr="006E4B50" w:rsidRDefault="00FE3869" w:rsidP="00FE386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4B50">
        <w:rPr>
          <w:rFonts w:ascii="Times New Roman" w:hAnsi="Times New Roman" w:cs="Times New Roman"/>
          <w:sz w:val="24"/>
          <w:szCs w:val="24"/>
        </w:rPr>
        <w:t>4. На сайте Управления,  информационных стендах в Управлении, размещается следующая информация:</w:t>
      </w:r>
    </w:p>
    <w:p w:rsidR="00FE3869" w:rsidRPr="006E4B50" w:rsidRDefault="00FE3869" w:rsidP="00FE386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4B50">
        <w:rPr>
          <w:rFonts w:ascii="Times New Roman" w:hAnsi="Times New Roman" w:cs="Times New Roman"/>
          <w:sz w:val="24"/>
          <w:szCs w:val="24"/>
        </w:rPr>
        <w:t xml:space="preserve">текст </w:t>
      </w:r>
      <w:r w:rsidR="008B1B28">
        <w:rPr>
          <w:rFonts w:ascii="Times New Roman" w:hAnsi="Times New Roman" w:cs="Times New Roman"/>
          <w:sz w:val="24"/>
          <w:szCs w:val="24"/>
        </w:rPr>
        <w:t>А</w:t>
      </w:r>
      <w:r w:rsidRPr="006E4B50">
        <w:rPr>
          <w:rFonts w:ascii="Times New Roman" w:hAnsi="Times New Roman" w:cs="Times New Roman"/>
          <w:sz w:val="24"/>
          <w:szCs w:val="24"/>
        </w:rPr>
        <w:t>дминистративного регламента с приложениями;</w:t>
      </w:r>
    </w:p>
    <w:p w:rsidR="00FE3869" w:rsidRPr="006E4B50" w:rsidRDefault="00FE3869" w:rsidP="00FE386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4B50">
        <w:rPr>
          <w:rFonts w:ascii="Times New Roman" w:hAnsi="Times New Roman" w:cs="Times New Roman"/>
          <w:sz w:val="24"/>
          <w:szCs w:val="24"/>
        </w:rPr>
        <w:t>извлечения из нормативных правовых актов, содержащих нормы, регулирующие деятельность Управления по предоставлению государственной услуги;</w:t>
      </w:r>
    </w:p>
    <w:p w:rsidR="00FE3869" w:rsidRPr="006E4B50" w:rsidRDefault="00FE3869" w:rsidP="00FE386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4B50">
        <w:rPr>
          <w:rFonts w:ascii="Times New Roman" w:hAnsi="Times New Roman" w:cs="Times New Roman"/>
          <w:sz w:val="24"/>
          <w:szCs w:val="24"/>
        </w:rPr>
        <w:t>перечень документов, необходимых для предоставления гражданам государственной услуги, а также требования, предъявляемые к этим документам;</w:t>
      </w:r>
    </w:p>
    <w:p w:rsidR="00FE3869" w:rsidRPr="006E4B50" w:rsidRDefault="00FE3869" w:rsidP="00FE386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4B50">
        <w:rPr>
          <w:rFonts w:ascii="Times New Roman" w:hAnsi="Times New Roman" w:cs="Times New Roman"/>
          <w:sz w:val="24"/>
          <w:szCs w:val="24"/>
        </w:rPr>
        <w:t>бланк и образец заполнения заяв</w:t>
      </w:r>
      <w:r w:rsidR="0056730C">
        <w:rPr>
          <w:rFonts w:ascii="Times New Roman" w:hAnsi="Times New Roman" w:cs="Times New Roman"/>
          <w:sz w:val="24"/>
          <w:szCs w:val="24"/>
        </w:rPr>
        <w:t>ки</w:t>
      </w:r>
      <w:r w:rsidRPr="006E4B50">
        <w:rPr>
          <w:rFonts w:ascii="Times New Roman" w:hAnsi="Times New Roman" w:cs="Times New Roman"/>
          <w:sz w:val="24"/>
          <w:szCs w:val="24"/>
        </w:rPr>
        <w:t>;</w:t>
      </w:r>
    </w:p>
    <w:p w:rsidR="00FE3869" w:rsidRPr="006E4B50" w:rsidRDefault="00FE3869" w:rsidP="00FE386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4B50">
        <w:rPr>
          <w:rFonts w:ascii="Times New Roman" w:hAnsi="Times New Roman" w:cs="Times New Roman"/>
          <w:sz w:val="24"/>
          <w:szCs w:val="24"/>
        </w:rPr>
        <w:t>исчерпывающий перечень оснований для отказа в предоставлении государственной услуги;</w:t>
      </w:r>
    </w:p>
    <w:p w:rsidR="00FE3869" w:rsidRPr="006E4B50" w:rsidRDefault="00FE3869" w:rsidP="00FE386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4B50">
        <w:rPr>
          <w:rFonts w:ascii="Times New Roman" w:hAnsi="Times New Roman" w:cs="Times New Roman"/>
          <w:sz w:val="24"/>
          <w:szCs w:val="24"/>
        </w:rPr>
        <w:lastRenderedPageBreak/>
        <w:t>местонахождение, график (режим) работы, номера телефонов, сайт Управления,</w:t>
      </w:r>
      <w:r w:rsidR="006F6E7D">
        <w:rPr>
          <w:rFonts w:ascii="Times New Roman" w:hAnsi="Times New Roman" w:cs="Times New Roman"/>
          <w:sz w:val="24"/>
          <w:szCs w:val="24"/>
        </w:rPr>
        <w:t xml:space="preserve"> электронной почты Управления</w:t>
      </w:r>
      <w:r w:rsidRPr="006E4B50">
        <w:rPr>
          <w:rFonts w:ascii="Times New Roman" w:hAnsi="Times New Roman" w:cs="Times New Roman"/>
          <w:sz w:val="24"/>
          <w:szCs w:val="24"/>
        </w:rPr>
        <w:t>;</w:t>
      </w:r>
    </w:p>
    <w:p w:rsidR="00FE3869" w:rsidRPr="006E4B50" w:rsidRDefault="00FE3869" w:rsidP="00FE386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4B50">
        <w:rPr>
          <w:rFonts w:ascii="Times New Roman" w:hAnsi="Times New Roman" w:cs="Times New Roman"/>
          <w:sz w:val="24"/>
          <w:szCs w:val="24"/>
        </w:rPr>
        <w:t>информация о досудебном (внесудебном) порядке обжалования решений и действий (бездействия) Управления, а также его должностных лиц.</w:t>
      </w:r>
    </w:p>
    <w:p w:rsidR="00FE3869" w:rsidRPr="006E4B50" w:rsidRDefault="00FE3869" w:rsidP="00FE3869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4B50">
        <w:rPr>
          <w:rFonts w:ascii="Times New Roman" w:hAnsi="Times New Roman" w:cs="Times New Roman"/>
          <w:sz w:val="24"/>
          <w:szCs w:val="24"/>
        </w:rPr>
        <w:t>5. Управление осуществляет прием заяв</w:t>
      </w:r>
      <w:r w:rsidR="002404ED">
        <w:rPr>
          <w:rFonts w:ascii="Times New Roman" w:hAnsi="Times New Roman" w:cs="Times New Roman"/>
          <w:sz w:val="24"/>
          <w:szCs w:val="24"/>
        </w:rPr>
        <w:t>ок</w:t>
      </w:r>
      <w:r w:rsidRPr="006E4B50">
        <w:rPr>
          <w:rFonts w:ascii="Times New Roman" w:hAnsi="Times New Roman" w:cs="Times New Roman"/>
          <w:sz w:val="24"/>
          <w:szCs w:val="24"/>
        </w:rPr>
        <w:t xml:space="preserve"> для предоставления государственной услуги в соответствии с графиком работы, утверждаемым начальником (или иным уполномоченным лицом) Управления.</w:t>
      </w:r>
    </w:p>
    <w:p w:rsidR="00FE3869" w:rsidRPr="006E4B50" w:rsidRDefault="00FE3869" w:rsidP="00FE386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4B50">
        <w:rPr>
          <w:rFonts w:ascii="Times New Roman" w:hAnsi="Times New Roman" w:cs="Times New Roman"/>
          <w:sz w:val="24"/>
          <w:szCs w:val="24"/>
        </w:rPr>
        <w:t>Консультации предоставляются по вопросам:</w:t>
      </w:r>
    </w:p>
    <w:p w:rsidR="00FE3869" w:rsidRPr="006E4B50" w:rsidRDefault="00FE3869" w:rsidP="00FE386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4B50">
        <w:rPr>
          <w:rFonts w:ascii="Times New Roman" w:hAnsi="Times New Roman" w:cs="Times New Roman"/>
          <w:sz w:val="24"/>
          <w:szCs w:val="24"/>
        </w:rPr>
        <w:t>графика работы Управления;</w:t>
      </w:r>
    </w:p>
    <w:p w:rsidR="00FE3869" w:rsidRPr="006E4B50" w:rsidRDefault="00FE3869" w:rsidP="00FE386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4B50">
        <w:rPr>
          <w:rFonts w:ascii="Times New Roman" w:hAnsi="Times New Roman" w:cs="Times New Roman"/>
          <w:sz w:val="24"/>
          <w:szCs w:val="24"/>
        </w:rPr>
        <w:t>перечня документов, необходимых для предоставления заявителям государственной услуги;</w:t>
      </w:r>
    </w:p>
    <w:p w:rsidR="00FE3869" w:rsidRPr="007E4DD9" w:rsidRDefault="00FE3869" w:rsidP="00FE386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4B50">
        <w:rPr>
          <w:rFonts w:ascii="Times New Roman" w:hAnsi="Times New Roman" w:cs="Times New Roman"/>
          <w:sz w:val="24"/>
          <w:szCs w:val="24"/>
        </w:rPr>
        <w:t>пор</w:t>
      </w:r>
      <w:r w:rsidR="002404ED">
        <w:rPr>
          <w:rFonts w:ascii="Times New Roman" w:hAnsi="Times New Roman" w:cs="Times New Roman"/>
          <w:sz w:val="24"/>
          <w:szCs w:val="24"/>
        </w:rPr>
        <w:t>ядка заполнения реквизитов заявки</w:t>
      </w:r>
      <w:r w:rsidRPr="006E4B50">
        <w:rPr>
          <w:rFonts w:ascii="Times New Roman" w:hAnsi="Times New Roman" w:cs="Times New Roman"/>
          <w:sz w:val="24"/>
          <w:szCs w:val="24"/>
        </w:rPr>
        <w:t xml:space="preserve"> о предоставлении заявителю государственной услуги, форма которого предусмотрена </w:t>
      </w:r>
      <w:hyperlink r:id="rId10" w:history="1">
        <w:r w:rsidRPr="007E4DD9">
          <w:rPr>
            <w:rFonts w:ascii="Times New Roman" w:hAnsi="Times New Roman" w:cs="Times New Roman"/>
            <w:sz w:val="24"/>
            <w:szCs w:val="24"/>
          </w:rPr>
          <w:t>приложением 1</w:t>
        </w:r>
      </w:hyperlink>
      <w:r w:rsidRPr="007E4DD9">
        <w:rPr>
          <w:rFonts w:ascii="Times New Roman" w:hAnsi="Times New Roman" w:cs="Times New Roman"/>
          <w:sz w:val="24"/>
          <w:szCs w:val="24"/>
        </w:rPr>
        <w:t>;</w:t>
      </w:r>
    </w:p>
    <w:p w:rsidR="00FE3869" w:rsidRPr="006E4B50" w:rsidRDefault="00FE3869" w:rsidP="00FE386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4B50">
        <w:rPr>
          <w:rFonts w:ascii="Times New Roman" w:hAnsi="Times New Roman" w:cs="Times New Roman"/>
          <w:sz w:val="24"/>
          <w:szCs w:val="24"/>
        </w:rPr>
        <w:t>порядка и условий предоставления государственной услуги;</w:t>
      </w:r>
    </w:p>
    <w:p w:rsidR="00FE3869" w:rsidRPr="006E4B50" w:rsidRDefault="00FE3869" w:rsidP="00FE386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4B50">
        <w:rPr>
          <w:rFonts w:ascii="Times New Roman" w:hAnsi="Times New Roman" w:cs="Times New Roman"/>
          <w:sz w:val="24"/>
          <w:szCs w:val="24"/>
        </w:rPr>
        <w:t>сроков предоставления государственной услуги;</w:t>
      </w:r>
    </w:p>
    <w:p w:rsidR="00FE3869" w:rsidRPr="006E4B50" w:rsidRDefault="00FE3869" w:rsidP="00FE386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4B50">
        <w:rPr>
          <w:rFonts w:ascii="Times New Roman" w:hAnsi="Times New Roman" w:cs="Times New Roman"/>
          <w:sz w:val="24"/>
          <w:szCs w:val="24"/>
        </w:rPr>
        <w:t>оснований для отказа в предоставлении государственной услуги;</w:t>
      </w:r>
    </w:p>
    <w:p w:rsidR="00FE3869" w:rsidRPr="006E4B50" w:rsidRDefault="00FE3869" w:rsidP="00FE386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4B50">
        <w:rPr>
          <w:rFonts w:ascii="Times New Roman" w:hAnsi="Times New Roman" w:cs="Times New Roman"/>
          <w:sz w:val="24"/>
          <w:szCs w:val="24"/>
        </w:rPr>
        <w:t>досудебного (внесудебного) порядка обжалования решений и действий (бездействия) Управления, а также его должностных лиц, государственных служащих.</w:t>
      </w:r>
    </w:p>
    <w:p w:rsidR="00FE3869" w:rsidRPr="006E4B50" w:rsidRDefault="00FE3869" w:rsidP="00FE3869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4B50">
        <w:rPr>
          <w:rFonts w:ascii="Times New Roman" w:hAnsi="Times New Roman" w:cs="Times New Roman"/>
          <w:sz w:val="24"/>
          <w:szCs w:val="24"/>
        </w:rPr>
        <w:t>6. В целях обеспечения равного доступа к получению необходимой информации о порядке предоставления государственной услуги сайт Управления должен располагать версией для людей с ограниченными возможностями зрения.</w:t>
      </w:r>
    </w:p>
    <w:p w:rsidR="00FE3869" w:rsidRPr="006E4B50" w:rsidRDefault="00FE3869" w:rsidP="00FE3869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4B50">
        <w:rPr>
          <w:rFonts w:ascii="Times New Roman" w:hAnsi="Times New Roman" w:cs="Times New Roman"/>
          <w:sz w:val="24"/>
          <w:szCs w:val="24"/>
        </w:rPr>
        <w:t>7. При ответах на телефонные звонки и устные обращения специалисты Управления, в функции которых входит прием граждан, подробно и в вежливой (корректной) форме консультируют обратившихся заявителей по интересующим их вопросам. Ответ на телефонный звонок должен содержать информацию о наименовании органа, в который позвонил заявитель, фамилии, имени, отчестве (при наличии) и должности специалиста, принявшего телефонный звонок.</w:t>
      </w:r>
    </w:p>
    <w:p w:rsidR="00FE3869" w:rsidRPr="006E4B50" w:rsidRDefault="00FE3869" w:rsidP="00FE386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E3869" w:rsidRPr="006E4B50" w:rsidRDefault="00FE3869" w:rsidP="00FE386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4B50">
        <w:rPr>
          <w:rFonts w:ascii="Times New Roman" w:hAnsi="Times New Roman" w:cs="Times New Roman"/>
          <w:sz w:val="24"/>
          <w:szCs w:val="24"/>
        </w:rPr>
        <w:t>8</w:t>
      </w:r>
      <w:r w:rsidRPr="007E4DD9">
        <w:rPr>
          <w:rFonts w:ascii="Times New Roman" w:hAnsi="Times New Roman" w:cs="Times New Roman"/>
          <w:sz w:val="24"/>
          <w:szCs w:val="24"/>
        </w:rPr>
        <w:t xml:space="preserve">. </w:t>
      </w:r>
      <w:hyperlink r:id="rId11" w:history="1">
        <w:r w:rsidRPr="007E4DD9">
          <w:rPr>
            <w:rFonts w:ascii="Times New Roman" w:hAnsi="Times New Roman" w:cs="Times New Roman"/>
            <w:sz w:val="24"/>
            <w:szCs w:val="24"/>
          </w:rPr>
          <w:t>Сведения</w:t>
        </w:r>
      </w:hyperlink>
      <w:r w:rsidRPr="006E4B50">
        <w:rPr>
          <w:rFonts w:ascii="Times New Roman" w:hAnsi="Times New Roman" w:cs="Times New Roman"/>
          <w:sz w:val="24"/>
          <w:szCs w:val="24"/>
        </w:rPr>
        <w:t xml:space="preserve"> о месте нахождения, о номерах телефонов для справок, адрес сайта Управления и электронной почты, графике (режиме) работы Управления, оказывающих государственную услугу,  размещаются на официальном сайте Управления</w:t>
      </w:r>
      <w:r w:rsidR="00E63381">
        <w:rPr>
          <w:rFonts w:ascii="Times New Roman" w:hAnsi="Times New Roman" w:cs="Times New Roman"/>
          <w:sz w:val="24"/>
          <w:szCs w:val="24"/>
        </w:rPr>
        <w:t>.</w:t>
      </w:r>
    </w:p>
    <w:p w:rsidR="00B27535" w:rsidRPr="00C97DA9" w:rsidRDefault="00B2753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27535" w:rsidRPr="00C97DA9" w:rsidRDefault="00B27535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C97DA9">
        <w:rPr>
          <w:rFonts w:ascii="Times New Roman" w:hAnsi="Times New Roman" w:cs="Times New Roman"/>
          <w:sz w:val="24"/>
          <w:szCs w:val="24"/>
        </w:rPr>
        <w:t>Раздел II. СТАНДАРТ ПРЕДОСТАВЛЕНИЯ ГОСУДАРСТВЕННОЙ УСЛУГИ</w:t>
      </w:r>
    </w:p>
    <w:p w:rsidR="00B27535" w:rsidRPr="00C97DA9" w:rsidRDefault="00B2753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27535" w:rsidRPr="00C97DA9" w:rsidRDefault="006F6E7D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r w:rsidR="00B27535" w:rsidRPr="00C97DA9">
        <w:rPr>
          <w:rFonts w:ascii="Times New Roman" w:hAnsi="Times New Roman" w:cs="Times New Roman"/>
          <w:sz w:val="24"/>
          <w:szCs w:val="24"/>
        </w:rPr>
        <w:t>Наименование государственной услуги</w:t>
      </w:r>
    </w:p>
    <w:p w:rsidR="00B27535" w:rsidRPr="00C97DA9" w:rsidRDefault="002E111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B27535" w:rsidRPr="00C97DA9">
        <w:rPr>
          <w:rFonts w:ascii="Times New Roman" w:hAnsi="Times New Roman" w:cs="Times New Roman"/>
          <w:sz w:val="24"/>
          <w:szCs w:val="24"/>
        </w:rPr>
        <w:t xml:space="preserve">. Наименование государственной услуги - </w:t>
      </w:r>
      <w:r w:rsidR="006F6E7D">
        <w:rPr>
          <w:rFonts w:ascii="Times New Roman" w:hAnsi="Times New Roman" w:cs="Times New Roman"/>
          <w:sz w:val="24"/>
          <w:szCs w:val="24"/>
        </w:rPr>
        <w:t xml:space="preserve"> в</w:t>
      </w:r>
      <w:r w:rsidR="00B27535" w:rsidRPr="00C97DA9">
        <w:rPr>
          <w:rFonts w:ascii="Times New Roman" w:hAnsi="Times New Roman" w:cs="Times New Roman"/>
          <w:sz w:val="24"/>
          <w:szCs w:val="24"/>
        </w:rPr>
        <w:t>ыдача бланков разрешений на добычу охотничьих ресурсов юридическим лицам и индивидуальным предпринимателям, заключившим охотхозяйственное соглашение</w:t>
      </w:r>
      <w:r w:rsidR="006F6E7D">
        <w:rPr>
          <w:rFonts w:ascii="Times New Roman" w:hAnsi="Times New Roman" w:cs="Times New Roman"/>
          <w:sz w:val="24"/>
          <w:szCs w:val="24"/>
        </w:rPr>
        <w:t xml:space="preserve"> (далее – выдача бланков разрешений</w:t>
      </w:r>
      <w:r w:rsidR="00F76D18">
        <w:rPr>
          <w:rFonts w:ascii="Times New Roman" w:hAnsi="Times New Roman" w:cs="Times New Roman"/>
          <w:sz w:val="24"/>
          <w:szCs w:val="24"/>
        </w:rPr>
        <w:t xml:space="preserve"> на добычу охотничьих ресурсов</w:t>
      </w:r>
      <w:r w:rsidR="006F6E7D">
        <w:rPr>
          <w:rFonts w:ascii="Times New Roman" w:hAnsi="Times New Roman" w:cs="Times New Roman"/>
          <w:sz w:val="24"/>
          <w:szCs w:val="24"/>
        </w:rPr>
        <w:t>)</w:t>
      </w:r>
      <w:r w:rsidR="00B27535" w:rsidRPr="00C97DA9">
        <w:rPr>
          <w:rFonts w:ascii="Times New Roman" w:hAnsi="Times New Roman" w:cs="Times New Roman"/>
          <w:sz w:val="24"/>
          <w:szCs w:val="24"/>
        </w:rPr>
        <w:t>.</w:t>
      </w:r>
    </w:p>
    <w:p w:rsidR="006F6E7D" w:rsidRPr="006E4B50" w:rsidRDefault="006F6E7D" w:rsidP="006F6E7D">
      <w:pPr>
        <w:pStyle w:val="ConsPlusNormal"/>
        <w:spacing w:before="220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E1118">
        <w:rPr>
          <w:rFonts w:ascii="Times New Roman" w:hAnsi="Times New Roman" w:cs="Times New Roman"/>
          <w:b/>
          <w:sz w:val="24"/>
          <w:szCs w:val="24"/>
        </w:rPr>
        <w:t>5.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E4B50">
        <w:rPr>
          <w:rFonts w:ascii="Times New Roman" w:hAnsi="Times New Roman" w:cs="Times New Roman"/>
          <w:b/>
          <w:sz w:val="24"/>
          <w:szCs w:val="24"/>
        </w:rPr>
        <w:t>Наименование исполнительного органа государственной власти Липецкой области, предоставляющего государственную услугу</w:t>
      </w:r>
    </w:p>
    <w:p w:rsidR="006F6E7D" w:rsidRPr="006E4B50" w:rsidRDefault="002E1118" w:rsidP="006F6E7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</w:t>
      </w:r>
      <w:r w:rsidR="006F6E7D" w:rsidRPr="006E4B50">
        <w:rPr>
          <w:rFonts w:ascii="Times New Roman" w:hAnsi="Times New Roman" w:cs="Times New Roman"/>
          <w:sz w:val="24"/>
          <w:szCs w:val="24"/>
        </w:rPr>
        <w:t>. Государственную услугу предоставляет управление по охране, использованию объектов животного мира и водных биологических ресурсов Липецкой области.</w:t>
      </w:r>
    </w:p>
    <w:p w:rsidR="006F6E7D" w:rsidRPr="006E4B50" w:rsidRDefault="006F6E7D" w:rsidP="006F6E7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4DD9">
        <w:rPr>
          <w:rFonts w:ascii="Times New Roman" w:hAnsi="Times New Roman" w:cs="Times New Roman"/>
          <w:sz w:val="24"/>
          <w:szCs w:val="24"/>
        </w:rPr>
        <w:t xml:space="preserve">Согласно </w:t>
      </w:r>
      <w:hyperlink r:id="rId12" w:history="1">
        <w:r w:rsidRPr="007E4DD9">
          <w:rPr>
            <w:rFonts w:ascii="Times New Roman" w:hAnsi="Times New Roman" w:cs="Times New Roman"/>
            <w:sz w:val="24"/>
            <w:szCs w:val="24"/>
          </w:rPr>
          <w:t>пункту 3 части 1 статьи 7</w:t>
        </w:r>
      </w:hyperlink>
      <w:r w:rsidRPr="006E4B50">
        <w:rPr>
          <w:rFonts w:ascii="Times New Roman" w:hAnsi="Times New Roman" w:cs="Times New Roman"/>
          <w:sz w:val="24"/>
          <w:szCs w:val="24"/>
        </w:rPr>
        <w:t xml:space="preserve"> Федерального закона от 27 июля 2010 года </w:t>
      </w:r>
      <w:r w:rsidR="00E63381">
        <w:rPr>
          <w:rFonts w:ascii="Times New Roman" w:hAnsi="Times New Roman" w:cs="Times New Roman"/>
          <w:sz w:val="24"/>
          <w:szCs w:val="24"/>
        </w:rPr>
        <w:t xml:space="preserve">        </w:t>
      </w:r>
      <w:r w:rsidRPr="006E4B50">
        <w:rPr>
          <w:rFonts w:ascii="Times New Roman" w:hAnsi="Times New Roman" w:cs="Times New Roman"/>
          <w:sz w:val="24"/>
          <w:szCs w:val="24"/>
        </w:rPr>
        <w:t xml:space="preserve">№ 210-ФЗ «Об организации предоставления государственных и муниципальных услуг» (далее - Закон) Управление не вправе требовать от заявителя осуществления действий, в том числе согласований, необходимых для получения государственной услуги и связанных с обращением в иные государственные органы, органы местного самоуправления, организации, за исключением получения услуг и получения документов </w:t>
      </w:r>
      <w:r w:rsidRPr="006E4B50">
        <w:rPr>
          <w:rFonts w:ascii="Times New Roman" w:hAnsi="Times New Roman" w:cs="Times New Roman"/>
          <w:sz w:val="24"/>
          <w:szCs w:val="24"/>
        </w:rPr>
        <w:lastRenderedPageBreak/>
        <w:t xml:space="preserve">и информации, включенных </w:t>
      </w:r>
      <w:r w:rsidRPr="007E4DD9">
        <w:rPr>
          <w:rFonts w:ascii="Times New Roman" w:hAnsi="Times New Roman" w:cs="Times New Roman"/>
          <w:sz w:val="24"/>
          <w:szCs w:val="24"/>
        </w:rPr>
        <w:t xml:space="preserve">в </w:t>
      </w:r>
      <w:hyperlink r:id="rId13" w:history="1">
        <w:r w:rsidRPr="007E4DD9">
          <w:rPr>
            <w:rFonts w:ascii="Times New Roman" w:hAnsi="Times New Roman" w:cs="Times New Roman"/>
            <w:sz w:val="24"/>
            <w:szCs w:val="24"/>
          </w:rPr>
          <w:t>Перечень</w:t>
        </w:r>
      </w:hyperlink>
      <w:r w:rsidRPr="006E4B50">
        <w:rPr>
          <w:rFonts w:ascii="Times New Roman" w:hAnsi="Times New Roman" w:cs="Times New Roman"/>
          <w:sz w:val="24"/>
          <w:szCs w:val="24"/>
        </w:rPr>
        <w:t xml:space="preserve"> услуг, которые являются необходимыми и обязательными для предоставления государственных услуг, утвержденный постановлением администрации Липецкой области от 23 ноября 2011 года № 414 «Об утверждении Перечня услуг, которые являются необходимыми и обязательными для предоставления исполнительными органами государственной власти Липецкой области государственных услуг и предоставляются организациями, участвующими в предоставлении государственных услуг».</w:t>
      </w:r>
    </w:p>
    <w:p w:rsidR="006F6E7D" w:rsidRPr="006E4B50" w:rsidRDefault="006F6E7D" w:rsidP="006F6E7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4B50">
        <w:rPr>
          <w:rFonts w:ascii="Times New Roman" w:hAnsi="Times New Roman" w:cs="Times New Roman"/>
          <w:bCs/>
          <w:sz w:val="24"/>
          <w:szCs w:val="24"/>
        </w:rPr>
        <w:t>1</w:t>
      </w:r>
      <w:r w:rsidR="002E1118">
        <w:rPr>
          <w:rFonts w:ascii="Times New Roman" w:hAnsi="Times New Roman" w:cs="Times New Roman"/>
          <w:bCs/>
          <w:sz w:val="24"/>
          <w:szCs w:val="24"/>
        </w:rPr>
        <w:t>1</w:t>
      </w:r>
      <w:r w:rsidRPr="006E4B50">
        <w:rPr>
          <w:rFonts w:ascii="Times New Roman" w:hAnsi="Times New Roman" w:cs="Times New Roman"/>
          <w:bCs/>
          <w:sz w:val="24"/>
          <w:szCs w:val="24"/>
        </w:rPr>
        <w:t xml:space="preserve">. При предоставлении государственной услуги в целях получения информации, необходимой для </w:t>
      </w:r>
      <w:r>
        <w:rPr>
          <w:rFonts w:ascii="Times New Roman" w:hAnsi="Times New Roman" w:cs="Times New Roman"/>
          <w:bCs/>
          <w:sz w:val="24"/>
          <w:szCs w:val="24"/>
        </w:rPr>
        <w:t>выдачи бланков разрешений</w:t>
      </w:r>
      <w:r w:rsidR="00E63381" w:rsidRPr="00E63381">
        <w:rPr>
          <w:rFonts w:ascii="Times New Roman" w:hAnsi="Times New Roman" w:cs="Times New Roman"/>
          <w:sz w:val="24"/>
          <w:szCs w:val="24"/>
        </w:rPr>
        <w:t xml:space="preserve"> </w:t>
      </w:r>
      <w:r w:rsidR="00E63381">
        <w:rPr>
          <w:rFonts w:ascii="Times New Roman" w:hAnsi="Times New Roman" w:cs="Times New Roman"/>
          <w:sz w:val="24"/>
          <w:szCs w:val="24"/>
        </w:rPr>
        <w:t>на добычу охотничьих ресурсов</w:t>
      </w:r>
      <w:r w:rsidRPr="006E4B5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6E4B50">
        <w:rPr>
          <w:rFonts w:ascii="Times New Roman" w:hAnsi="Times New Roman" w:cs="Times New Roman"/>
          <w:sz w:val="24"/>
          <w:szCs w:val="24"/>
        </w:rPr>
        <w:t xml:space="preserve">Управление осуществляет межведомственное информационное взаимодействие </w:t>
      </w:r>
      <w:r>
        <w:rPr>
          <w:rFonts w:ascii="Times New Roman" w:hAnsi="Times New Roman" w:cs="Times New Roman"/>
          <w:sz w:val="24"/>
          <w:szCs w:val="24"/>
        </w:rPr>
        <w:t xml:space="preserve">с использованием единой системы межведомственного электронного </w:t>
      </w:r>
      <w:r w:rsidRPr="003C6E71">
        <w:rPr>
          <w:rFonts w:ascii="Times New Roman" w:hAnsi="Times New Roman" w:cs="Times New Roman"/>
          <w:sz w:val="24"/>
          <w:szCs w:val="24"/>
        </w:rPr>
        <w:t>взаимодействия с</w:t>
      </w:r>
      <w:r w:rsidR="003C6E71">
        <w:rPr>
          <w:rFonts w:ascii="Times New Roman" w:hAnsi="Times New Roman" w:cs="Times New Roman"/>
          <w:sz w:val="24"/>
          <w:szCs w:val="24"/>
        </w:rPr>
        <w:t xml:space="preserve"> </w:t>
      </w:r>
      <w:r w:rsidR="00F76D18" w:rsidRPr="003C6E71">
        <w:rPr>
          <w:rFonts w:ascii="Times New Roman" w:hAnsi="Times New Roman" w:cs="Times New Roman"/>
          <w:color w:val="000000"/>
          <w:sz w:val="24"/>
          <w:szCs w:val="24"/>
        </w:rPr>
        <w:t xml:space="preserve">Федеральной налоговой службой </w:t>
      </w:r>
      <w:r w:rsidR="006B20A4" w:rsidRPr="003C6E71">
        <w:rPr>
          <w:rFonts w:ascii="Times New Roman" w:hAnsi="Times New Roman" w:cs="Times New Roman"/>
          <w:color w:val="000000"/>
          <w:sz w:val="24"/>
          <w:szCs w:val="24"/>
        </w:rPr>
        <w:t>по Липецкой области</w:t>
      </w:r>
      <w:r w:rsidRPr="003C6E71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6F6E7D" w:rsidRPr="006E4B50" w:rsidRDefault="006F6E7D" w:rsidP="006F6E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27535" w:rsidRPr="00C97DA9" w:rsidRDefault="00F76D18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</w:t>
      </w:r>
      <w:r w:rsidR="00C635EC">
        <w:rPr>
          <w:rFonts w:ascii="Times New Roman" w:hAnsi="Times New Roman" w:cs="Times New Roman"/>
          <w:sz w:val="24"/>
          <w:szCs w:val="24"/>
        </w:rPr>
        <w:t xml:space="preserve"> </w:t>
      </w:r>
      <w:r w:rsidR="00B27535" w:rsidRPr="00C97DA9">
        <w:rPr>
          <w:rFonts w:ascii="Times New Roman" w:hAnsi="Times New Roman" w:cs="Times New Roman"/>
          <w:sz w:val="24"/>
          <w:szCs w:val="24"/>
        </w:rPr>
        <w:t>Описание результата предоставления государственной услуги</w:t>
      </w:r>
    </w:p>
    <w:p w:rsidR="00F76D18" w:rsidRDefault="00B27535" w:rsidP="00F76D1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97DA9">
        <w:rPr>
          <w:rFonts w:ascii="Times New Roman" w:hAnsi="Times New Roman" w:cs="Times New Roman"/>
          <w:sz w:val="24"/>
          <w:szCs w:val="24"/>
        </w:rPr>
        <w:t>1</w:t>
      </w:r>
      <w:r w:rsidR="002E1118">
        <w:rPr>
          <w:rFonts w:ascii="Times New Roman" w:hAnsi="Times New Roman" w:cs="Times New Roman"/>
          <w:sz w:val="24"/>
          <w:szCs w:val="24"/>
        </w:rPr>
        <w:t>2</w:t>
      </w:r>
      <w:r w:rsidRPr="00C97DA9">
        <w:rPr>
          <w:rFonts w:ascii="Times New Roman" w:hAnsi="Times New Roman" w:cs="Times New Roman"/>
          <w:sz w:val="24"/>
          <w:szCs w:val="24"/>
        </w:rPr>
        <w:t>. Результатом предоставления государственной услуги является:</w:t>
      </w:r>
    </w:p>
    <w:p w:rsidR="00F76D18" w:rsidRDefault="00B27535" w:rsidP="00826C59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97DA9">
        <w:rPr>
          <w:rFonts w:ascii="Times New Roman" w:hAnsi="Times New Roman" w:cs="Times New Roman"/>
          <w:sz w:val="24"/>
          <w:szCs w:val="24"/>
        </w:rPr>
        <w:t>выдача бланков разрешений на добычу охотничьих ресурсов</w:t>
      </w:r>
      <w:r w:rsidR="00F76D18">
        <w:rPr>
          <w:rFonts w:ascii="Times New Roman" w:hAnsi="Times New Roman" w:cs="Times New Roman"/>
          <w:sz w:val="24"/>
          <w:szCs w:val="24"/>
        </w:rPr>
        <w:t>;</w:t>
      </w:r>
    </w:p>
    <w:p w:rsidR="00B27535" w:rsidRPr="00C97DA9" w:rsidRDefault="00B27535" w:rsidP="00826C59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97DA9">
        <w:rPr>
          <w:rFonts w:ascii="Times New Roman" w:hAnsi="Times New Roman" w:cs="Times New Roman"/>
          <w:sz w:val="24"/>
          <w:szCs w:val="24"/>
        </w:rPr>
        <w:t>отказ в выдаче бланков разрешений</w:t>
      </w:r>
      <w:r w:rsidR="00F76D18">
        <w:rPr>
          <w:rFonts w:ascii="Times New Roman" w:hAnsi="Times New Roman" w:cs="Times New Roman"/>
          <w:sz w:val="24"/>
          <w:szCs w:val="24"/>
        </w:rPr>
        <w:t xml:space="preserve"> на добычу охотничьих ресурсов</w:t>
      </w:r>
      <w:r w:rsidRPr="00C97DA9">
        <w:rPr>
          <w:rFonts w:ascii="Times New Roman" w:hAnsi="Times New Roman" w:cs="Times New Roman"/>
          <w:sz w:val="24"/>
          <w:szCs w:val="24"/>
        </w:rPr>
        <w:t>.</w:t>
      </w:r>
    </w:p>
    <w:p w:rsidR="00B27535" w:rsidRPr="00C97DA9" w:rsidRDefault="00B2753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27535" w:rsidRPr="00C97DA9" w:rsidRDefault="00F76D18" w:rsidP="00F76D18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</w:t>
      </w:r>
      <w:r w:rsidR="00C635EC">
        <w:rPr>
          <w:rFonts w:ascii="Times New Roman" w:hAnsi="Times New Roman" w:cs="Times New Roman"/>
          <w:sz w:val="24"/>
          <w:szCs w:val="24"/>
        </w:rPr>
        <w:t xml:space="preserve"> </w:t>
      </w:r>
      <w:r w:rsidR="00B27535" w:rsidRPr="00C97DA9">
        <w:rPr>
          <w:rFonts w:ascii="Times New Roman" w:hAnsi="Times New Roman" w:cs="Times New Roman"/>
          <w:sz w:val="24"/>
          <w:szCs w:val="24"/>
        </w:rPr>
        <w:t>Срок предоставления государственной услуги</w:t>
      </w:r>
    </w:p>
    <w:p w:rsidR="00B27535" w:rsidRPr="00C97DA9" w:rsidRDefault="00B2753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97DA9">
        <w:rPr>
          <w:rFonts w:ascii="Times New Roman" w:hAnsi="Times New Roman" w:cs="Times New Roman"/>
          <w:sz w:val="24"/>
          <w:szCs w:val="24"/>
        </w:rPr>
        <w:t>1</w:t>
      </w:r>
      <w:r w:rsidR="002E1118">
        <w:rPr>
          <w:rFonts w:ascii="Times New Roman" w:hAnsi="Times New Roman" w:cs="Times New Roman"/>
          <w:sz w:val="24"/>
          <w:szCs w:val="24"/>
        </w:rPr>
        <w:t>3</w:t>
      </w:r>
      <w:r w:rsidRPr="00C97DA9">
        <w:rPr>
          <w:rFonts w:ascii="Times New Roman" w:hAnsi="Times New Roman" w:cs="Times New Roman"/>
          <w:sz w:val="24"/>
          <w:szCs w:val="24"/>
        </w:rPr>
        <w:t xml:space="preserve">. Государственная услуга предоставляется в течение 10 (десяти) рабочих дней со дня </w:t>
      </w:r>
      <w:r w:rsidR="00520BB6">
        <w:rPr>
          <w:rFonts w:ascii="Times New Roman" w:hAnsi="Times New Roman" w:cs="Times New Roman"/>
          <w:sz w:val="24"/>
          <w:szCs w:val="24"/>
        </w:rPr>
        <w:t>получения заявки на выдачу бланков разрешений на добычу охотничьих ресурсов</w:t>
      </w:r>
      <w:r w:rsidRPr="00C97DA9">
        <w:rPr>
          <w:rFonts w:ascii="Times New Roman" w:hAnsi="Times New Roman" w:cs="Times New Roman"/>
          <w:sz w:val="24"/>
          <w:szCs w:val="24"/>
        </w:rPr>
        <w:t>.</w:t>
      </w:r>
    </w:p>
    <w:p w:rsidR="00B27535" w:rsidRPr="00C97DA9" w:rsidRDefault="00B2753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20BB6" w:rsidRPr="006E4B50" w:rsidRDefault="00520BB6" w:rsidP="00520B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E4B50">
        <w:rPr>
          <w:rFonts w:ascii="Times New Roman" w:hAnsi="Times New Roman" w:cs="Times New Roman"/>
          <w:b/>
          <w:sz w:val="24"/>
          <w:szCs w:val="24"/>
        </w:rPr>
        <w:t>8.</w:t>
      </w:r>
      <w:r w:rsidR="00C635E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E4B50">
        <w:rPr>
          <w:rFonts w:ascii="Times New Roman" w:hAnsi="Times New Roman" w:cs="Times New Roman"/>
          <w:b/>
          <w:sz w:val="24"/>
          <w:szCs w:val="24"/>
        </w:rPr>
        <w:t xml:space="preserve">Нормативные правовые акты, регулирующие </w:t>
      </w:r>
    </w:p>
    <w:p w:rsidR="00520BB6" w:rsidRPr="006E4B50" w:rsidRDefault="00520BB6" w:rsidP="00520B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E4B50">
        <w:rPr>
          <w:rFonts w:ascii="Times New Roman" w:hAnsi="Times New Roman" w:cs="Times New Roman"/>
          <w:b/>
          <w:sz w:val="24"/>
          <w:szCs w:val="24"/>
        </w:rPr>
        <w:t>предоставление государственной услуги</w:t>
      </w:r>
    </w:p>
    <w:p w:rsidR="00520BB6" w:rsidRPr="006E4B50" w:rsidRDefault="00520BB6" w:rsidP="00520BB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4B50">
        <w:rPr>
          <w:rFonts w:ascii="Times New Roman" w:hAnsi="Times New Roman" w:cs="Times New Roman"/>
          <w:bCs/>
          <w:sz w:val="24"/>
          <w:szCs w:val="24"/>
        </w:rPr>
        <w:t>1</w:t>
      </w:r>
      <w:r w:rsidR="002E1118">
        <w:rPr>
          <w:rFonts w:ascii="Times New Roman" w:hAnsi="Times New Roman" w:cs="Times New Roman"/>
          <w:bCs/>
          <w:sz w:val="24"/>
          <w:szCs w:val="24"/>
        </w:rPr>
        <w:t>4</w:t>
      </w:r>
      <w:r w:rsidRPr="006E4B50">
        <w:rPr>
          <w:rFonts w:ascii="Times New Roman" w:hAnsi="Times New Roman" w:cs="Times New Roman"/>
          <w:bCs/>
          <w:sz w:val="24"/>
          <w:szCs w:val="24"/>
        </w:rPr>
        <w:t>. Перечень нормативных правовых актов регулирующи</w:t>
      </w:r>
      <w:r w:rsidR="00C635EC">
        <w:rPr>
          <w:rFonts w:ascii="Times New Roman" w:hAnsi="Times New Roman" w:cs="Times New Roman"/>
          <w:bCs/>
          <w:sz w:val="24"/>
          <w:szCs w:val="24"/>
        </w:rPr>
        <w:t>х</w:t>
      </w:r>
      <w:r w:rsidRPr="006E4B50">
        <w:rPr>
          <w:rFonts w:ascii="Times New Roman" w:hAnsi="Times New Roman" w:cs="Times New Roman"/>
          <w:bCs/>
          <w:sz w:val="24"/>
          <w:szCs w:val="24"/>
        </w:rPr>
        <w:t xml:space="preserve"> предоставление государственной услуги размещен на сайте Управления</w:t>
      </w:r>
      <w:r w:rsidR="00E63381">
        <w:rPr>
          <w:rFonts w:ascii="Times New Roman" w:hAnsi="Times New Roman" w:cs="Times New Roman"/>
          <w:bCs/>
          <w:sz w:val="24"/>
          <w:szCs w:val="24"/>
        </w:rPr>
        <w:t>.</w:t>
      </w:r>
    </w:p>
    <w:p w:rsidR="00520BB6" w:rsidRDefault="00520BB6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520BB6" w:rsidRPr="006E4B50" w:rsidRDefault="00520BB6" w:rsidP="00520B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E4B50">
        <w:rPr>
          <w:rFonts w:ascii="Times New Roman" w:hAnsi="Times New Roman" w:cs="Times New Roman"/>
          <w:b/>
          <w:sz w:val="24"/>
          <w:szCs w:val="24"/>
        </w:rPr>
        <w:t>9.</w:t>
      </w:r>
      <w:r w:rsidR="00C635E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E4B50">
        <w:rPr>
          <w:rFonts w:ascii="Times New Roman" w:hAnsi="Times New Roman" w:cs="Times New Roman"/>
          <w:b/>
          <w:sz w:val="24"/>
          <w:szCs w:val="24"/>
        </w:rPr>
        <w:t xml:space="preserve">Исчерпывающий перечень документов, необходимых в </w:t>
      </w:r>
    </w:p>
    <w:p w:rsidR="00520BB6" w:rsidRPr="006E4B50" w:rsidRDefault="00520BB6" w:rsidP="00520B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E4B50">
        <w:rPr>
          <w:rFonts w:ascii="Times New Roman" w:hAnsi="Times New Roman" w:cs="Times New Roman"/>
          <w:b/>
          <w:sz w:val="24"/>
          <w:szCs w:val="24"/>
        </w:rPr>
        <w:t>соответствии с нормативными правовыми актами для предоставления государственной услуги и услуг, которые являются необходимыми и обязательными для предоставления государственной услуги, подлежащих представлению заявителем</w:t>
      </w:r>
    </w:p>
    <w:p w:rsidR="00E270DB" w:rsidRDefault="00E270D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" w:name="P136"/>
      <w:bookmarkEnd w:id="1"/>
      <w:r>
        <w:rPr>
          <w:rFonts w:ascii="Times New Roman" w:hAnsi="Times New Roman" w:cs="Times New Roman"/>
          <w:sz w:val="24"/>
          <w:szCs w:val="24"/>
        </w:rPr>
        <w:t>1</w:t>
      </w:r>
      <w:r w:rsidR="002E1118">
        <w:rPr>
          <w:rFonts w:ascii="Times New Roman" w:hAnsi="Times New Roman" w:cs="Times New Roman"/>
          <w:sz w:val="24"/>
          <w:szCs w:val="24"/>
        </w:rPr>
        <w:t>5</w:t>
      </w:r>
      <w:r w:rsidR="00B27535" w:rsidRPr="00C97DA9">
        <w:rPr>
          <w:rFonts w:ascii="Times New Roman" w:hAnsi="Times New Roman" w:cs="Times New Roman"/>
          <w:sz w:val="24"/>
          <w:szCs w:val="24"/>
        </w:rPr>
        <w:t xml:space="preserve">. </w:t>
      </w:r>
      <w:r w:rsidRPr="006E4B50">
        <w:rPr>
          <w:rFonts w:ascii="Times New Roman" w:hAnsi="Times New Roman" w:cs="Times New Roman"/>
          <w:sz w:val="24"/>
          <w:szCs w:val="24"/>
        </w:rPr>
        <w:t>Для получения государственной услуги заявитель представляет в Управление заяв</w:t>
      </w:r>
      <w:r>
        <w:rPr>
          <w:rFonts w:ascii="Times New Roman" w:hAnsi="Times New Roman" w:cs="Times New Roman"/>
          <w:sz w:val="24"/>
          <w:szCs w:val="24"/>
        </w:rPr>
        <w:t>ку</w:t>
      </w:r>
      <w:r w:rsidRPr="006E4B50">
        <w:rPr>
          <w:rFonts w:ascii="Times New Roman" w:hAnsi="Times New Roman" w:cs="Times New Roman"/>
          <w:sz w:val="24"/>
          <w:szCs w:val="24"/>
        </w:rPr>
        <w:t xml:space="preserve"> по форме согласно приложению 1.</w:t>
      </w:r>
    </w:p>
    <w:p w:rsidR="00E270DB" w:rsidRDefault="00E270D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270DB" w:rsidRPr="006E4B50" w:rsidRDefault="00E270DB" w:rsidP="00E270D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2E1118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. Заявка</w:t>
      </w:r>
      <w:r w:rsidRPr="006E4B50">
        <w:rPr>
          <w:rFonts w:ascii="Times New Roman" w:hAnsi="Times New Roman" w:cs="Times New Roman"/>
          <w:sz w:val="24"/>
          <w:szCs w:val="24"/>
        </w:rPr>
        <w:t xml:space="preserve"> на выдачу </w:t>
      </w:r>
      <w:r>
        <w:rPr>
          <w:rFonts w:ascii="Times New Roman" w:hAnsi="Times New Roman" w:cs="Times New Roman"/>
          <w:sz w:val="24"/>
          <w:szCs w:val="24"/>
        </w:rPr>
        <w:t>бланков разрешений</w:t>
      </w:r>
      <w:r w:rsidR="00E63381" w:rsidRPr="00E63381">
        <w:rPr>
          <w:rFonts w:ascii="Times New Roman" w:hAnsi="Times New Roman" w:cs="Times New Roman"/>
          <w:sz w:val="24"/>
          <w:szCs w:val="24"/>
        </w:rPr>
        <w:t xml:space="preserve"> </w:t>
      </w:r>
      <w:r w:rsidR="00E63381">
        <w:rPr>
          <w:rFonts w:ascii="Times New Roman" w:hAnsi="Times New Roman" w:cs="Times New Roman"/>
          <w:sz w:val="24"/>
          <w:szCs w:val="24"/>
        </w:rPr>
        <w:t>на добычу охотничьих ресурсов</w:t>
      </w:r>
      <w:r w:rsidRPr="006E4B50">
        <w:rPr>
          <w:rFonts w:ascii="Times New Roman" w:hAnsi="Times New Roman" w:cs="Times New Roman"/>
          <w:sz w:val="24"/>
          <w:szCs w:val="24"/>
        </w:rPr>
        <w:t xml:space="preserve"> составляется в письменной форме на бумажном носителе согласно приложению 1 к </w:t>
      </w:r>
      <w:r w:rsidR="008B1B28">
        <w:rPr>
          <w:rFonts w:ascii="Times New Roman" w:hAnsi="Times New Roman" w:cs="Times New Roman"/>
          <w:sz w:val="24"/>
          <w:szCs w:val="24"/>
        </w:rPr>
        <w:t>А</w:t>
      </w:r>
      <w:r w:rsidRPr="006E4B50">
        <w:rPr>
          <w:rFonts w:ascii="Times New Roman" w:hAnsi="Times New Roman" w:cs="Times New Roman"/>
          <w:sz w:val="24"/>
          <w:szCs w:val="24"/>
        </w:rPr>
        <w:t xml:space="preserve">дминистративному регламенту, подписывается заявителем или представителем заявителя (при наличии соответствующих полномочий). </w:t>
      </w:r>
    </w:p>
    <w:p w:rsidR="00E270DB" w:rsidRDefault="00E270D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270DB" w:rsidRDefault="00E270DB" w:rsidP="00E270D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2E1118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>. В заявке</w:t>
      </w:r>
      <w:r w:rsidRPr="006E4B50">
        <w:rPr>
          <w:rFonts w:ascii="Times New Roman" w:hAnsi="Times New Roman" w:cs="Times New Roman"/>
          <w:sz w:val="24"/>
          <w:szCs w:val="24"/>
        </w:rPr>
        <w:t xml:space="preserve"> на выдачу </w:t>
      </w:r>
      <w:r>
        <w:rPr>
          <w:rFonts w:ascii="Times New Roman" w:hAnsi="Times New Roman" w:cs="Times New Roman"/>
          <w:sz w:val="24"/>
          <w:szCs w:val="24"/>
        </w:rPr>
        <w:t>бланков разрешений</w:t>
      </w:r>
      <w:r w:rsidRPr="006E4B50">
        <w:rPr>
          <w:rFonts w:ascii="Times New Roman" w:hAnsi="Times New Roman" w:cs="Times New Roman"/>
          <w:sz w:val="24"/>
          <w:szCs w:val="24"/>
        </w:rPr>
        <w:t xml:space="preserve"> </w:t>
      </w:r>
      <w:r w:rsidR="00E63381">
        <w:rPr>
          <w:rFonts w:ascii="Times New Roman" w:hAnsi="Times New Roman" w:cs="Times New Roman"/>
          <w:sz w:val="24"/>
          <w:szCs w:val="24"/>
        </w:rPr>
        <w:t>на добычу охотничьих ресурсов</w:t>
      </w:r>
      <w:r w:rsidR="00E63381" w:rsidRPr="00C97DA9">
        <w:rPr>
          <w:rFonts w:ascii="Times New Roman" w:hAnsi="Times New Roman" w:cs="Times New Roman"/>
          <w:sz w:val="24"/>
          <w:szCs w:val="24"/>
        </w:rPr>
        <w:t xml:space="preserve"> </w:t>
      </w:r>
      <w:r w:rsidR="00B27535" w:rsidRPr="00C97DA9">
        <w:rPr>
          <w:rFonts w:ascii="Times New Roman" w:hAnsi="Times New Roman" w:cs="Times New Roman"/>
          <w:sz w:val="24"/>
          <w:szCs w:val="24"/>
        </w:rPr>
        <w:t>указыва</w:t>
      </w:r>
      <w:r>
        <w:rPr>
          <w:rFonts w:ascii="Times New Roman" w:hAnsi="Times New Roman" w:cs="Times New Roman"/>
          <w:sz w:val="24"/>
          <w:szCs w:val="24"/>
        </w:rPr>
        <w:t>е</w:t>
      </w:r>
      <w:r w:rsidR="00B27535" w:rsidRPr="00C97DA9">
        <w:rPr>
          <w:rFonts w:ascii="Times New Roman" w:hAnsi="Times New Roman" w:cs="Times New Roman"/>
          <w:sz w:val="24"/>
          <w:szCs w:val="24"/>
        </w:rPr>
        <w:t>тся:</w:t>
      </w:r>
    </w:p>
    <w:p w:rsidR="00E270DB" w:rsidRDefault="00B27535" w:rsidP="00E270D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97DA9">
        <w:rPr>
          <w:rFonts w:ascii="Times New Roman" w:hAnsi="Times New Roman" w:cs="Times New Roman"/>
          <w:sz w:val="24"/>
          <w:szCs w:val="24"/>
        </w:rPr>
        <w:t>необходимое количество бланков разрешений</w:t>
      </w:r>
      <w:r w:rsidR="00E63381" w:rsidRPr="00E63381">
        <w:rPr>
          <w:rFonts w:ascii="Times New Roman" w:hAnsi="Times New Roman" w:cs="Times New Roman"/>
          <w:sz w:val="24"/>
          <w:szCs w:val="24"/>
        </w:rPr>
        <w:t xml:space="preserve"> </w:t>
      </w:r>
      <w:r w:rsidR="00E63381">
        <w:rPr>
          <w:rFonts w:ascii="Times New Roman" w:hAnsi="Times New Roman" w:cs="Times New Roman"/>
          <w:sz w:val="24"/>
          <w:szCs w:val="24"/>
        </w:rPr>
        <w:t>на добычу охотничьих ресурсов</w:t>
      </w:r>
      <w:r w:rsidRPr="00C97DA9">
        <w:rPr>
          <w:rFonts w:ascii="Times New Roman" w:hAnsi="Times New Roman" w:cs="Times New Roman"/>
          <w:sz w:val="24"/>
          <w:szCs w:val="24"/>
        </w:rPr>
        <w:t>;</w:t>
      </w:r>
    </w:p>
    <w:p w:rsidR="00E270DB" w:rsidRDefault="00B27535" w:rsidP="00E270D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97DA9">
        <w:rPr>
          <w:rFonts w:ascii="Times New Roman" w:hAnsi="Times New Roman" w:cs="Times New Roman"/>
          <w:sz w:val="24"/>
          <w:szCs w:val="24"/>
        </w:rPr>
        <w:t>виды охоты,</w:t>
      </w:r>
      <w:r w:rsidR="00E270DB">
        <w:rPr>
          <w:rFonts w:ascii="Times New Roman" w:hAnsi="Times New Roman" w:cs="Times New Roman"/>
          <w:sz w:val="24"/>
          <w:szCs w:val="24"/>
        </w:rPr>
        <w:t xml:space="preserve"> которые предполагается осуществлять;</w:t>
      </w:r>
    </w:p>
    <w:p w:rsidR="00E270DB" w:rsidRDefault="00B27535" w:rsidP="00E270D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97DA9">
        <w:rPr>
          <w:rFonts w:ascii="Times New Roman" w:hAnsi="Times New Roman" w:cs="Times New Roman"/>
          <w:sz w:val="24"/>
          <w:szCs w:val="24"/>
        </w:rPr>
        <w:t>сведения об охотничьих ресурсах</w:t>
      </w:r>
      <w:r w:rsidR="00E270DB">
        <w:rPr>
          <w:rFonts w:ascii="Times New Roman" w:hAnsi="Times New Roman" w:cs="Times New Roman"/>
          <w:sz w:val="24"/>
          <w:szCs w:val="24"/>
        </w:rPr>
        <w:t>, предполагаемых к добыче, и их количестве, на добычу которых предлагается выдавать разрешения в течение сезона охоты;</w:t>
      </w:r>
    </w:p>
    <w:p w:rsidR="00E270DB" w:rsidRDefault="00B27535" w:rsidP="00E270D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97DA9">
        <w:rPr>
          <w:rFonts w:ascii="Times New Roman" w:hAnsi="Times New Roman" w:cs="Times New Roman"/>
          <w:sz w:val="24"/>
          <w:szCs w:val="24"/>
        </w:rPr>
        <w:t xml:space="preserve">наименование и организационно-правовая форма </w:t>
      </w:r>
      <w:r w:rsidR="00E270DB">
        <w:rPr>
          <w:rFonts w:ascii="Times New Roman" w:hAnsi="Times New Roman" w:cs="Times New Roman"/>
          <w:sz w:val="24"/>
          <w:szCs w:val="24"/>
        </w:rPr>
        <w:t xml:space="preserve">охотпользователя, </w:t>
      </w:r>
      <w:r w:rsidRPr="00C97DA9">
        <w:rPr>
          <w:rFonts w:ascii="Times New Roman" w:hAnsi="Times New Roman" w:cs="Times New Roman"/>
          <w:sz w:val="24"/>
          <w:szCs w:val="24"/>
        </w:rPr>
        <w:t xml:space="preserve">фамилия, имя, отчество его руководителя, а также </w:t>
      </w:r>
      <w:r w:rsidR="00E270DB">
        <w:rPr>
          <w:rFonts w:ascii="Times New Roman" w:hAnsi="Times New Roman" w:cs="Times New Roman"/>
          <w:sz w:val="24"/>
          <w:szCs w:val="24"/>
        </w:rPr>
        <w:t>контактный номер телефона</w:t>
      </w:r>
      <w:r w:rsidRPr="00C97DA9">
        <w:rPr>
          <w:rFonts w:ascii="Times New Roman" w:hAnsi="Times New Roman" w:cs="Times New Roman"/>
          <w:sz w:val="24"/>
          <w:szCs w:val="24"/>
        </w:rPr>
        <w:t xml:space="preserve">, почтовый адрес и (или) адрес электронной почты, по которым осуществляется связь с </w:t>
      </w:r>
      <w:r w:rsidR="007F6D09">
        <w:rPr>
          <w:rFonts w:ascii="Times New Roman" w:hAnsi="Times New Roman" w:cs="Times New Roman"/>
          <w:sz w:val="24"/>
          <w:szCs w:val="24"/>
        </w:rPr>
        <w:t>заявителем</w:t>
      </w:r>
      <w:r w:rsidRPr="00C97DA9">
        <w:rPr>
          <w:rFonts w:ascii="Times New Roman" w:hAnsi="Times New Roman" w:cs="Times New Roman"/>
          <w:sz w:val="24"/>
          <w:szCs w:val="24"/>
        </w:rPr>
        <w:t>, - для юридического лица;</w:t>
      </w:r>
    </w:p>
    <w:p w:rsidR="00B27535" w:rsidRPr="00C97DA9" w:rsidRDefault="00B27535" w:rsidP="00E270D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97DA9">
        <w:rPr>
          <w:rFonts w:ascii="Times New Roman" w:hAnsi="Times New Roman" w:cs="Times New Roman"/>
          <w:sz w:val="24"/>
          <w:szCs w:val="24"/>
        </w:rPr>
        <w:t>фамилия, имя, отчество</w:t>
      </w:r>
      <w:r w:rsidR="00E270DB">
        <w:rPr>
          <w:rFonts w:ascii="Times New Roman" w:hAnsi="Times New Roman" w:cs="Times New Roman"/>
          <w:sz w:val="24"/>
          <w:szCs w:val="24"/>
        </w:rPr>
        <w:t xml:space="preserve">, а также контактный номер телефона, </w:t>
      </w:r>
      <w:r w:rsidRPr="00C97DA9">
        <w:rPr>
          <w:rFonts w:ascii="Times New Roman" w:hAnsi="Times New Roman" w:cs="Times New Roman"/>
          <w:sz w:val="24"/>
          <w:szCs w:val="24"/>
        </w:rPr>
        <w:t xml:space="preserve">почтовый адрес и (или) адрес электронной почты, по которым осуществляется связь с </w:t>
      </w:r>
      <w:r w:rsidR="007F6D09">
        <w:rPr>
          <w:rFonts w:ascii="Times New Roman" w:hAnsi="Times New Roman" w:cs="Times New Roman"/>
          <w:sz w:val="24"/>
          <w:szCs w:val="24"/>
        </w:rPr>
        <w:t>заявителем</w:t>
      </w:r>
      <w:r w:rsidRPr="00C97DA9">
        <w:rPr>
          <w:rFonts w:ascii="Times New Roman" w:hAnsi="Times New Roman" w:cs="Times New Roman"/>
          <w:sz w:val="24"/>
          <w:szCs w:val="24"/>
        </w:rPr>
        <w:t xml:space="preserve">, - для </w:t>
      </w:r>
      <w:r w:rsidRPr="00C97DA9">
        <w:rPr>
          <w:rFonts w:ascii="Times New Roman" w:hAnsi="Times New Roman" w:cs="Times New Roman"/>
          <w:sz w:val="24"/>
          <w:szCs w:val="24"/>
        </w:rPr>
        <w:lastRenderedPageBreak/>
        <w:t>индивидуального предпринимателя.</w:t>
      </w:r>
    </w:p>
    <w:p w:rsidR="000711DB" w:rsidRDefault="000711DB" w:rsidP="000711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2" w:name="P141"/>
      <w:bookmarkEnd w:id="2"/>
    </w:p>
    <w:p w:rsidR="000711DB" w:rsidRDefault="00B27535" w:rsidP="000711D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97DA9">
        <w:rPr>
          <w:rFonts w:ascii="Times New Roman" w:hAnsi="Times New Roman" w:cs="Times New Roman"/>
          <w:sz w:val="24"/>
          <w:szCs w:val="24"/>
        </w:rPr>
        <w:t>1</w:t>
      </w:r>
      <w:r w:rsidR="002E1118">
        <w:rPr>
          <w:rFonts w:ascii="Times New Roman" w:hAnsi="Times New Roman" w:cs="Times New Roman"/>
          <w:sz w:val="24"/>
          <w:szCs w:val="24"/>
        </w:rPr>
        <w:t>8</w:t>
      </w:r>
      <w:r w:rsidRPr="00C97DA9">
        <w:rPr>
          <w:rFonts w:ascii="Times New Roman" w:hAnsi="Times New Roman" w:cs="Times New Roman"/>
          <w:sz w:val="24"/>
          <w:szCs w:val="24"/>
        </w:rPr>
        <w:t xml:space="preserve">. </w:t>
      </w:r>
      <w:r w:rsidR="007F6D09">
        <w:rPr>
          <w:rFonts w:ascii="Times New Roman" w:hAnsi="Times New Roman" w:cs="Times New Roman"/>
          <w:sz w:val="24"/>
          <w:szCs w:val="24"/>
        </w:rPr>
        <w:t>Заявитель</w:t>
      </w:r>
      <w:r w:rsidR="000711DB">
        <w:rPr>
          <w:rFonts w:ascii="Times New Roman" w:hAnsi="Times New Roman" w:cs="Times New Roman"/>
          <w:sz w:val="24"/>
          <w:szCs w:val="24"/>
        </w:rPr>
        <w:t>, являющийся юридическим лицом, по собственной инициативе к заявке на выдачу бланков разрешений</w:t>
      </w:r>
      <w:r w:rsidR="00E24DAD" w:rsidRPr="00E24DAD">
        <w:rPr>
          <w:rFonts w:ascii="Times New Roman" w:hAnsi="Times New Roman" w:cs="Times New Roman"/>
          <w:sz w:val="24"/>
          <w:szCs w:val="24"/>
        </w:rPr>
        <w:t xml:space="preserve"> </w:t>
      </w:r>
      <w:r w:rsidR="00E24DAD">
        <w:rPr>
          <w:rFonts w:ascii="Times New Roman" w:hAnsi="Times New Roman" w:cs="Times New Roman"/>
          <w:sz w:val="24"/>
          <w:szCs w:val="24"/>
        </w:rPr>
        <w:t>на добычу охотничьих ресурсов</w:t>
      </w:r>
      <w:r w:rsidR="000711DB">
        <w:rPr>
          <w:rFonts w:ascii="Times New Roman" w:hAnsi="Times New Roman" w:cs="Times New Roman"/>
          <w:sz w:val="24"/>
          <w:szCs w:val="24"/>
        </w:rPr>
        <w:t xml:space="preserve"> прилагает заверенные в установленном порядке копии учредительных документов (при представлении повторной и последующих заявок копия учредительных документов не прилагается, за исключением случаев, когда в учредительные документы были внесены изменения).</w:t>
      </w:r>
    </w:p>
    <w:p w:rsidR="000711DB" w:rsidRDefault="000711DB" w:rsidP="000711D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711DB" w:rsidRDefault="000711DB" w:rsidP="000711D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2E1118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B75C4A">
        <w:rPr>
          <w:rFonts w:ascii="Times New Roman" w:hAnsi="Times New Roman" w:cs="Times New Roman"/>
          <w:sz w:val="24"/>
          <w:szCs w:val="24"/>
        </w:rPr>
        <w:t>При</w:t>
      </w:r>
      <w:r w:rsidRPr="006E4B50">
        <w:rPr>
          <w:rFonts w:ascii="Times New Roman" w:hAnsi="Times New Roman" w:cs="Times New Roman"/>
          <w:sz w:val="24"/>
          <w:szCs w:val="24"/>
        </w:rPr>
        <w:t xml:space="preserve"> обращени</w:t>
      </w:r>
      <w:r w:rsidR="00B75C4A">
        <w:rPr>
          <w:rFonts w:ascii="Times New Roman" w:hAnsi="Times New Roman" w:cs="Times New Roman"/>
          <w:sz w:val="24"/>
          <w:szCs w:val="24"/>
        </w:rPr>
        <w:t>и</w:t>
      </w:r>
      <w:r w:rsidRPr="006E4B50">
        <w:rPr>
          <w:rFonts w:ascii="Times New Roman" w:hAnsi="Times New Roman" w:cs="Times New Roman"/>
          <w:sz w:val="24"/>
          <w:szCs w:val="24"/>
        </w:rPr>
        <w:t xml:space="preserve"> заявителя через представителя лицо, подающее </w:t>
      </w:r>
      <w:r w:rsidR="00EB6309">
        <w:rPr>
          <w:rFonts w:ascii="Times New Roman" w:hAnsi="Times New Roman" w:cs="Times New Roman"/>
          <w:sz w:val="24"/>
          <w:szCs w:val="24"/>
        </w:rPr>
        <w:t>заявк</w:t>
      </w:r>
      <w:r w:rsidR="00E24DAD">
        <w:rPr>
          <w:rFonts w:ascii="Times New Roman" w:hAnsi="Times New Roman" w:cs="Times New Roman"/>
          <w:sz w:val="24"/>
          <w:szCs w:val="24"/>
        </w:rPr>
        <w:t>у</w:t>
      </w:r>
      <w:r w:rsidRPr="006E4B50">
        <w:rPr>
          <w:rFonts w:ascii="Times New Roman" w:hAnsi="Times New Roman" w:cs="Times New Roman"/>
          <w:sz w:val="24"/>
          <w:szCs w:val="24"/>
        </w:rPr>
        <w:t>, предъявляет документы, подтверждающие полномочия представителя заявителя в соответствии с законодательством Российской Федерации и основной документ, удостоверяющий личность.</w:t>
      </w:r>
    </w:p>
    <w:p w:rsidR="003660EB" w:rsidRPr="006E4B50" w:rsidRDefault="003660EB" w:rsidP="003660E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660EB">
        <w:rPr>
          <w:rFonts w:ascii="Times New Roman" w:hAnsi="Times New Roman" w:cs="Times New Roman"/>
          <w:sz w:val="24"/>
          <w:szCs w:val="24"/>
        </w:rPr>
        <w:t>2</w:t>
      </w:r>
      <w:r w:rsidR="002E1118">
        <w:rPr>
          <w:rFonts w:ascii="Times New Roman" w:hAnsi="Times New Roman" w:cs="Times New Roman"/>
          <w:sz w:val="24"/>
          <w:szCs w:val="24"/>
        </w:rPr>
        <w:t>0</w:t>
      </w:r>
      <w:r w:rsidRPr="003660EB">
        <w:rPr>
          <w:rFonts w:ascii="Times New Roman" w:hAnsi="Times New Roman" w:cs="Times New Roman"/>
          <w:sz w:val="24"/>
          <w:szCs w:val="24"/>
        </w:rPr>
        <w:t>. Не подлежат приему документы, имеющие подчистки, приписки, зачеркнутые слова и иные неоговоренные исправления, а также документы, исполненные карандашом. Все исправления в документах должны быть оговорены и подтверждены подписью должностного лица и печатью организации, выдавшей документ, при этом исправления должны быть сделаны так, чтобы все ошибочно написанное, а затем зачеркнутое можно было прочесть.</w:t>
      </w:r>
    </w:p>
    <w:p w:rsidR="00B27535" w:rsidRPr="00C97DA9" w:rsidRDefault="00B2753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711DB" w:rsidRPr="006E4B50" w:rsidRDefault="000711DB" w:rsidP="000711D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E4B50">
        <w:rPr>
          <w:rFonts w:ascii="Times New Roman" w:hAnsi="Times New Roman" w:cs="Times New Roman"/>
          <w:b/>
          <w:sz w:val="24"/>
          <w:szCs w:val="24"/>
        </w:rPr>
        <w:t>10. Исчерпывающий перечень документов, необходимых в</w:t>
      </w:r>
    </w:p>
    <w:p w:rsidR="000711DB" w:rsidRPr="006E4B50" w:rsidRDefault="000711DB" w:rsidP="000711D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E4B50">
        <w:rPr>
          <w:rFonts w:ascii="Times New Roman" w:hAnsi="Times New Roman" w:cs="Times New Roman"/>
          <w:b/>
          <w:sz w:val="24"/>
          <w:szCs w:val="24"/>
        </w:rPr>
        <w:t>соответствии с нормативными правовыми актами для предоставления</w:t>
      </w:r>
    </w:p>
    <w:p w:rsidR="000711DB" w:rsidRPr="006E4B50" w:rsidRDefault="000711DB" w:rsidP="000711D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E4B50">
        <w:rPr>
          <w:rFonts w:ascii="Times New Roman" w:hAnsi="Times New Roman" w:cs="Times New Roman"/>
          <w:b/>
          <w:sz w:val="24"/>
          <w:szCs w:val="24"/>
        </w:rPr>
        <w:t xml:space="preserve"> государственной услуги, которые находятся в распоряжении исполнительных органов государственной власти Липецкой области, иных органов и организаций</w:t>
      </w:r>
    </w:p>
    <w:p w:rsidR="000711DB" w:rsidRDefault="00B27535" w:rsidP="000711D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97DA9">
        <w:rPr>
          <w:rFonts w:ascii="Times New Roman" w:hAnsi="Times New Roman" w:cs="Times New Roman"/>
          <w:sz w:val="24"/>
          <w:szCs w:val="24"/>
        </w:rPr>
        <w:t>2</w:t>
      </w:r>
      <w:r w:rsidR="002E1118">
        <w:rPr>
          <w:rFonts w:ascii="Times New Roman" w:hAnsi="Times New Roman" w:cs="Times New Roman"/>
          <w:sz w:val="24"/>
          <w:szCs w:val="24"/>
        </w:rPr>
        <w:t>1</w:t>
      </w:r>
      <w:r w:rsidRPr="00C97DA9">
        <w:rPr>
          <w:rFonts w:ascii="Times New Roman" w:hAnsi="Times New Roman" w:cs="Times New Roman"/>
          <w:sz w:val="24"/>
          <w:szCs w:val="24"/>
        </w:rPr>
        <w:t xml:space="preserve">. </w:t>
      </w:r>
      <w:r w:rsidR="000711DB" w:rsidRPr="006E4B50">
        <w:rPr>
          <w:rFonts w:ascii="Times New Roman" w:hAnsi="Times New Roman" w:cs="Times New Roman"/>
          <w:sz w:val="24"/>
          <w:szCs w:val="24"/>
        </w:rPr>
        <w:t>Документами, необходимыми для предоставления государственной услуги и подлежащими получению посредством межведомственного информационного взаимодействия, являются:</w:t>
      </w:r>
    </w:p>
    <w:p w:rsidR="000711DB" w:rsidRDefault="00B27535" w:rsidP="000711D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97DA9">
        <w:rPr>
          <w:rFonts w:ascii="Times New Roman" w:hAnsi="Times New Roman" w:cs="Times New Roman"/>
          <w:sz w:val="24"/>
          <w:szCs w:val="24"/>
        </w:rPr>
        <w:t>сведения, содержащиеся в Едином государственном реестре юридических лиц, - для юридического лица, заключившего охотхозяйственное соглашение (при представлении повторного и последующих зая</w:t>
      </w:r>
      <w:r w:rsidR="00E24DAD">
        <w:rPr>
          <w:rFonts w:ascii="Times New Roman" w:hAnsi="Times New Roman" w:cs="Times New Roman"/>
          <w:sz w:val="24"/>
          <w:szCs w:val="24"/>
        </w:rPr>
        <w:t>вок</w:t>
      </w:r>
      <w:r w:rsidRPr="00C97DA9">
        <w:rPr>
          <w:rFonts w:ascii="Times New Roman" w:hAnsi="Times New Roman" w:cs="Times New Roman"/>
          <w:sz w:val="24"/>
          <w:szCs w:val="24"/>
        </w:rPr>
        <w:t xml:space="preserve"> указанные сведения не запрашиваются, за исключением случаев, когда в учредительные документы были внесены изменения);</w:t>
      </w:r>
    </w:p>
    <w:p w:rsidR="00B27535" w:rsidRDefault="00B27535" w:rsidP="000711D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97DA9">
        <w:rPr>
          <w:rFonts w:ascii="Times New Roman" w:hAnsi="Times New Roman" w:cs="Times New Roman"/>
          <w:sz w:val="24"/>
          <w:szCs w:val="24"/>
        </w:rPr>
        <w:t>сведения, содержащиеся в Едином государственном реестре индивидуальных предпринимателей, - для индивидуального предпринимателя, заключившего охотхозяйственное соглашение (при представлении повторного и последующих заяв</w:t>
      </w:r>
      <w:r w:rsidR="00E24DAD">
        <w:rPr>
          <w:rFonts w:ascii="Times New Roman" w:hAnsi="Times New Roman" w:cs="Times New Roman"/>
          <w:sz w:val="24"/>
          <w:szCs w:val="24"/>
        </w:rPr>
        <w:t>ок</w:t>
      </w:r>
      <w:r w:rsidRPr="00C97DA9">
        <w:rPr>
          <w:rFonts w:ascii="Times New Roman" w:hAnsi="Times New Roman" w:cs="Times New Roman"/>
          <w:sz w:val="24"/>
          <w:szCs w:val="24"/>
        </w:rPr>
        <w:t xml:space="preserve"> указанные сведения не запрашиваются).</w:t>
      </w:r>
    </w:p>
    <w:p w:rsidR="000711DB" w:rsidRDefault="000711DB" w:rsidP="000711DB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711DB" w:rsidRPr="006E4B50" w:rsidRDefault="000711DB" w:rsidP="000711DB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E4B50">
        <w:rPr>
          <w:rFonts w:ascii="Times New Roman" w:hAnsi="Times New Roman" w:cs="Times New Roman"/>
          <w:b/>
          <w:sz w:val="24"/>
          <w:szCs w:val="24"/>
        </w:rPr>
        <w:t xml:space="preserve">11. Представление документов (осуществление действий), </w:t>
      </w:r>
    </w:p>
    <w:p w:rsidR="000711DB" w:rsidRPr="006E4B50" w:rsidRDefault="000711DB" w:rsidP="000711DB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E4B50">
        <w:rPr>
          <w:rFonts w:ascii="Times New Roman" w:hAnsi="Times New Roman" w:cs="Times New Roman"/>
          <w:b/>
          <w:sz w:val="24"/>
          <w:szCs w:val="24"/>
        </w:rPr>
        <w:t>которые запрещено требовать от заявителя</w:t>
      </w:r>
    </w:p>
    <w:p w:rsidR="000711DB" w:rsidRPr="006E4B50" w:rsidRDefault="000711DB" w:rsidP="000711D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4B50">
        <w:rPr>
          <w:rFonts w:ascii="Times New Roman" w:hAnsi="Times New Roman" w:cs="Times New Roman"/>
          <w:sz w:val="24"/>
          <w:szCs w:val="24"/>
        </w:rPr>
        <w:t>2</w:t>
      </w:r>
      <w:r w:rsidR="002E1118">
        <w:rPr>
          <w:rFonts w:ascii="Times New Roman" w:hAnsi="Times New Roman" w:cs="Times New Roman"/>
          <w:sz w:val="24"/>
          <w:szCs w:val="24"/>
        </w:rPr>
        <w:t>2</w:t>
      </w:r>
      <w:r w:rsidRPr="006E4B50">
        <w:rPr>
          <w:rFonts w:ascii="Times New Roman" w:hAnsi="Times New Roman" w:cs="Times New Roman"/>
          <w:sz w:val="24"/>
          <w:szCs w:val="24"/>
        </w:rPr>
        <w:t>. Запрещено требовать от заявителя:</w:t>
      </w:r>
    </w:p>
    <w:p w:rsidR="000711DB" w:rsidRPr="006E4B50" w:rsidRDefault="000711DB" w:rsidP="000711D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4B50">
        <w:rPr>
          <w:rFonts w:ascii="Times New Roman" w:hAnsi="Times New Roman" w:cs="Times New Roman"/>
          <w:sz w:val="24"/>
          <w:szCs w:val="24"/>
        </w:rPr>
        <w:t xml:space="preserve">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государственной услуги;</w:t>
      </w:r>
    </w:p>
    <w:p w:rsidR="000711DB" w:rsidRDefault="000711DB" w:rsidP="000711D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E4B50">
        <w:rPr>
          <w:rFonts w:ascii="Times New Roman" w:hAnsi="Times New Roman" w:cs="Times New Roman"/>
          <w:sz w:val="24"/>
          <w:szCs w:val="24"/>
        </w:rPr>
        <w:t>представления документов и информации, которые в соответствии с нормативными правовыми актами Российской Федерации, нормативными правовыми актами Липецкой области находятся в распоряжении исполнительных органов государственной власти Липецкой области, предоставляющих государственную услугу, иных государственных органов, органов местного самоуправления и (или) подведомственных исполнительным органам государственной власти Липецкой области и органам местного самоуправления организаций, участвующих в предоставлении государственных или муниципальных услуг, за исключением документов</w:t>
      </w:r>
      <w:proofErr w:type="gramEnd"/>
      <w:r w:rsidRPr="006E4B50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Pr="006E4B50">
        <w:rPr>
          <w:rFonts w:ascii="Times New Roman" w:hAnsi="Times New Roman" w:cs="Times New Roman"/>
          <w:sz w:val="24"/>
          <w:szCs w:val="24"/>
        </w:rPr>
        <w:t>указанных</w:t>
      </w:r>
      <w:proofErr w:type="gramEnd"/>
      <w:r w:rsidRPr="006E4B50">
        <w:rPr>
          <w:rFonts w:ascii="Times New Roman" w:hAnsi="Times New Roman" w:cs="Times New Roman"/>
          <w:sz w:val="24"/>
          <w:szCs w:val="24"/>
        </w:rPr>
        <w:t xml:space="preserve"> </w:t>
      </w:r>
      <w:r w:rsidRPr="007E4DD9">
        <w:rPr>
          <w:rFonts w:ascii="Times New Roman" w:hAnsi="Times New Roman" w:cs="Times New Roman"/>
          <w:sz w:val="24"/>
          <w:szCs w:val="24"/>
        </w:rPr>
        <w:t xml:space="preserve">в </w:t>
      </w:r>
      <w:hyperlink r:id="rId14" w:history="1">
        <w:r w:rsidRPr="007E4DD9">
          <w:rPr>
            <w:rFonts w:ascii="Times New Roman" w:hAnsi="Times New Roman" w:cs="Times New Roman"/>
            <w:sz w:val="24"/>
            <w:szCs w:val="24"/>
          </w:rPr>
          <w:t>части 6 статьи 7</w:t>
        </w:r>
      </w:hyperlink>
      <w:r w:rsidRPr="007E4DD9">
        <w:rPr>
          <w:rFonts w:ascii="Times New Roman" w:hAnsi="Times New Roman" w:cs="Times New Roman"/>
          <w:sz w:val="24"/>
          <w:szCs w:val="24"/>
        </w:rPr>
        <w:t xml:space="preserve"> Закона</w:t>
      </w:r>
      <w:r w:rsidRPr="006E4B50">
        <w:rPr>
          <w:rFonts w:ascii="Times New Roman" w:hAnsi="Times New Roman" w:cs="Times New Roman"/>
          <w:sz w:val="24"/>
          <w:szCs w:val="24"/>
        </w:rPr>
        <w:t>;</w:t>
      </w:r>
    </w:p>
    <w:p w:rsidR="008B1B28" w:rsidRPr="006E4B50" w:rsidRDefault="008B1B28" w:rsidP="000711D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B1B28">
        <w:rPr>
          <w:rFonts w:ascii="Times New Roman" w:hAnsi="Times New Roman" w:cs="Times New Roman"/>
          <w:sz w:val="24"/>
          <w:szCs w:val="24"/>
        </w:rPr>
        <w:lastRenderedPageBreak/>
        <w:t xml:space="preserve">осуществления действий, в том числе согласований, необходимых для получения государственных услуг и связанных с обращением в иные государственные органы,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</w:t>
      </w:r>
      <w:hyperlink r:id="rId15" w:history="1">
        <w:r w:rsidRPr="008B1B28">
          <w:rPr>
            <w:rFonts w:ascii="Times New Roman" w:hAnsi="Times New Roman" w:cs="Times New Roman"/>
            <w:sz w:val="24"/>
            <w:szCs w:val="24"/>
          </w:rPr>
          <w:t>части 1 статьи 9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Закона;</w:t>
      </w:r>
    </w:p>
    <w:p w:rsidR="000711DB" w:rsidRPr="006E4B50" w:rsidRDefault="000711DB" w:rsidP="000711D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4B50">
        <w:rPr>
          <w:rFonts w:ascii="Times New Roman" w:hAnsi="Times New Roman" w:cs="Times New Roman"/>
          <w:sz w:val="24"/>
          <w:szCs w:val="24"/>
        </w:rPr>
        <w:t xml:space="preserve">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государственной услуги, либо в предоставлении государственной услуги, за исключением случаев, </w:t>
      </w:r>
      <w:r w:rsidRPr="007E4DD9">
        <w:rPr>
          <w:rFonts w:ascii="Times New Roman" w:hAnsi="Times New Roman" w:cs="Times New Roman"/>
          <w:sz w:val="24"/>
          <w:szCs w:val="24"/>
        </w:rPr>
        <w:t xml:space="preserve">предусмотренных </w:t>
      </w:r>
      <w:hyperlink r:id="rId16" w:history="1">
        <w:r w:rsidRPr="007E4DD9">
          <w:rPr>
            <w:rFonts w:ascii="Times New Roman" w:hAnsi="Times New Roman" w:cs="Times New Roman"/>
            <w:sz w:val="24"/>
            <w:szCs w:val="24"/>
          </w:rPr>
          <w:t>пунктом 4 части 1 статьи 7</w:t>
        </w:r>
      </w:hyperlink>
      <w:r w:rsidRPr="006E4B50">
        <w:rPr>
          <w:rFonts w:ascii="Times New Roman" w:hAnsi="Times New Roman" w:cs="Times New Roman"/>
          <w:sz w:val="24"/>
          <w:szCs w:val="24"/>
        </w:rPr>
        <w:t xml:space="preserve"> Федерального закона.</w:t>
      </w:r>
    </w:p>
    <w:p w:rsidR="000711DB" w:rsidRDefault="000711DB" w:rsidP="000711D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711DB" w:rsidRPr="006E4B50" w:rsidRDefault="000711DB" w:rsidP="000711D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E4B50">
        <w:rPr>
          <w:rFonts w:ascii="Times New Roman" w:hAnsi="Times New Roman" w:cs="Times New Roman"/>
          <w:b/>
          <w:sz w:val="24"/>
          <w:szCs w:val="24"/>
        </w:rPr>
        <w:t>12. Исчерпывающий перечень оснований для отказа в приеме</w:t>
      </w:r>
    </w:p>
    <w:p w:rsidR="000711DB" w:rsidRPr="006E4B50" w:rsidRDefault="000711DB" w:rsidP="000711D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E4B50">
        <w:rPr>
          <w:rFonts w:ascii="Times New Roman" w:hAnsi="Times New Roman" w:cs="Times New Roman"/>
          <w:b/>
          <w:sz w:val="24"/>
          <w:szCs w:val="24"/>
        </w:rPr>
        <w:t xml:space="preserve"> документов, необходимых для предоставления государственной услуги</w:t>
      </w:r>
    </w:p>
    <w:p w:rsidR="00B27535" w:rsidRPr="00C97DA9" w:rsidRDefault="00B2753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97DA9">
        <w:rPr>
          <w:rFonts w:ascii="Times New Roman" w:hAnsi="Times New Roman" w:cs="Times New Roman"/>
          <w:sz w:val="24"/>
          <w:szCs w:val="24"/>
        </w:rPr>
        <w:t>2</w:t>
      </w:r>
      <w:r w:rsidR="002E1118">
        <w:rPr>
          <w:rFonts w:ascii="Times New Roman" w:hAnsi="Times New Roman" w:cs="Times New Roman"/>
          <w:sz w:val="24"/>
          <w:szCs w:val="24"/>
        </w:rPr>
        <w:t>3</w:t>
      </w:r>
      <w:r w:rsidRPr="00C97DA9">
        <w:rPr>
          <w:rFonts w:ascii="Times New Roman" w:hAnsi="Times New Roman" w:cs="Times New Roman"/>
          <w:sz w:val="24"/>
          <w:szCs w:val="24"/>
        </w:rPr>
        <w:t>. Основания для отказа в приеме документов, необходимых для предоставления государственной услуги, законодательством Российской Федерации не предусмотрены.</w:t>
      </w:r>
    </w:p>
    <w:p w:rsidR="00B27535" w:rsidRPr="00C97DA9" w:rsidRDefault="00B2753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711DB" w:rsidRPr="006E4B50" w:rsidRDefault="000711DB" w:rsidP="000711DB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E4B50">
        <w:rPr>
          <w:rFonts w:ascii="Times New Roman" w:hAnsi="Times New Roman" w:cs="Times New Roman"/>
          <w:b/>
          <w:sz w:val="24"/>
          <w:szCs w:val="24"/>
        </w:rPr>
        <w:t>13. Исчерпывающий перечень оснований для приостановления или отказа в предоставлении государственной услуги</w:t>
      </w:r>
    </w:p>
    <w:p w:rsidR="00B27535" w:rsidRDefault="00B2753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97DA9">
        <w:rPr>
          <w:rFonts w:ascii="Times New Roman" w:hAnsi="Times New Roman" w:cs="Times New Roman"/>
          <w:sz w:val="24"/>
          <w:szCs w:val="24"/>
        </w:rPr>
        <w:t>2</w:t>
      </w:r>
      <w:r w:rsidR="002E1118">
        <w:rPr>
          <w:rFonts w:ascii="Times New Roman" w:hAnsi="Times New Roman" w:cs="Times New Roman"/>
          <w:sz w:val="24"/>
          <w:szCs w:val="24"/>
        </w:rPr>
        <w:t>4</w:t>
      </w:r>
      <w:r w:rsidRPr="00C97DA9">
        <w:rPr>
          <w:rFonts w:ascii="Times New Roman" w:hAnsi="Times New Roman" w:cs="Times New Roman"/>
          <w:sz w:val="24"/>
          <w:szCs w:val="24"/>
        </w:rPr>
        <w:t>. Возможность приостановления предоставления государственной услуги не предусмотрена.</w:t>
      </w:r>
    </w:p>
    <w:p w:rsidR="00EB47B4" w:rsidRPr="00C97DA9" w:rsidRDefault="00EB47B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B47B4" w:rsidRPr="003660EB" w:rsidRDefault="00B2753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97DA9">
        <w:rPr>
          <w:rFonts w:ascii="Times New Roman" w:hAnsi="Times New Roman" w:cs="Times New Roman"/>
          <w:sz w:val="24"/>
          <w:szCs w:val="24"/>
        </w:rPr>
        <w:t>2</w:t>
      </w:r>
      <w:r w:rsidR="002E1118">
        <w:rPr>
          <w:rFonts w:ascii="Times New Roman" w:hAnsi="Times New Roman" w:cs="Times New Roman"/>
          <w:sz w:val="24"/>
          <w:szCs w:val="24"/>
        </w:rPr>
        <w:t>5</w:t>
      </w:r>
      <w:r w:rsidRPr="00C97DA9">
        <w:rPr>
          <w:rFonts w:ascii="Times New Roman" w:hAnsi="Times New Roman" w:cs="Times New Roman"/>
          <w:sz w:val="24"/>
          <w:szCs w:val="24"/>
        </w:rPr>
        <w:t xml:space="preserve">. Основаниями для отказа в выдаче </w:t>
      </w:r>
      <w:r w:rsidRPr="00E24DAD">
        <w:rPr>
          <w:rFonts w:ascii="Times New Roman" w:hAnsi="Times New Roman" w:cs="Times New Roman"/>
          <w:sz w:val="24"/>
          <w:szCs w:val="24"/>
        </w:rPr>
        <w:t>бланков разрешений</w:t>
      </w:r>
      <w:r w:rsidR="00E24DAD" w:rsidRPr="00E24DAD">
        <w:rPr>
          <w:rFonts w:ascii="Times New Roman" w:hAnsi="Times New Roman" w:cs="Times New Roman"/>
          <w:sz w:val="24"/>
          <w:szCs w:val="24"/>
        </w:rPr>
        <w:t xml:space="preserve"> </w:t>
      </w:r>
      <w:r w:rsidR="00E24DAD">
        <w:rPr>
          <w:rFonts w:ascii="Times New Roman" w:hAnsi="Times New Roman" w:cs="Times New Roman"/>
          <w:sz w:val="24"/>
          <w:szCs w:val="24"/>
        </w:rPr>
        <w:t xml:space="preserve">на добычу охотничьих </w:t>
      </w:r>
      <w:r w:rsidR="00E24DAD" w:rsidRPr="003660EB">
        <w:rPr>
          <w:rFonts w:ascii="Times New Roman" w:hAnsi="Times New Roman" w:cs="Times New Roman"/>
          <w:sz w:val="24"/>
          <w:szCs w:val="24"/>
        </w:rPr>
        <w:t>ресурсов</w:t>
      </w:r>
      <w:r w:rsidRPr="003660EB">
        <w:rPr>
          <w:rFonts w:ascii="Times New Roman" w:hAnsi="Times New Roman" w:cs="Times New Roman"/>
          <w:sz w:val="24"/>
          <w:szCs w:val="24"/>
        </w:rPr>
        <w:t xml:space="preserve"> являются:</w:t>
      </w:r>
    </w:p>
    <w:p w:rsidR="00B27535" w:rsidRPr="003660EB" w:rsidRDefault="00B2753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660EB">
        <w:rPr>
          <w:rFonts w:ascii="Times New Roman" w:hAnsi="Times New Roman" w:cs="Times New Roman"/>
          <w:sz w:val="24"/>
          <w:szCs w:val="24"/>
        </w:rPr>
        <w:t xml:space="preserve">представленные </w:t>
      </w:r>
      <w:r w:rsidR="00EB6309" w:rsidRPr="003660EB">
        <w:rPr>
          <w:rFonts w:ascii="Times New Roman" w:hAnsi="Times New Roman" w:cs="Times New Roman"/>
          <w:sz w:val="24"/>
          <w:szCs w:val="24"/>
        </w:rPr>
        <w:t>заявка</w:t>
      </w:r>
      <w:r w:rsidR="00C34E84" w:rsidRPr="00C34E84">
        <w:rPr>
          <w:rFonts w:ascii="Times New Roman" w:hAnsi="Times New Roman" w:cs="Times New Roman"/>
          <w:sz w:val="24"/>
          <w:szCs w:val="24"/>
        </w:rPr>
        <w:t xml:space="preserve"> </w:t>
      </w:r>
      <w:r w:rsidR="00C34E84">
        <w:rPr>
          <w:rFonts w:ascii="Times New Roman" w:hAnsi="Times New Roman" w:cs="Times New Roman"/>
          <w:sz w:val="24"/>
          <w:szCs w:val="24"/>
        </w:rPr>
        <w:t xml:space="preserve"> на </w:t>
      </w:r>
      <w:r w:rsidR="00C34E84" w:rsidRPr="00C97DA9">
        <w:rPr>
          <w:rFonts w:ascii="Times New Roman" w:hAnsi="Times New Roman" w:cs="Times New Roman"/>
          <w:sz w:val="24"/>
          <w:szCs w:val="24"/>
        </w:rPr>
        <w:t>выдач</w:t>
      </w:r>
      <w:r w:rsidR="00C34E84">
        <w:rPr>
          <w:rFonts w:ascii="Times New Roman" w:hAnsi="Times New Roman" w:cs="Times New Roman"/>
          <w:sz w:val="24"/>
          <w:szCs w:val="24"/>
        </w:rPr>
        <w:t>у</w:t>
      </w:r>
      <w:r w:rsidR="00C34E84" w:rsidRPr="00C97DA9">
        <w:rPr>
          <w:rFonts w:ascii="Times New Roman" w:hAnsi="Times New Roman" w:cs="Times New Roman"/>
          <w:sz w:val="24"/>
          <w:szCs w:val="24"/>
        </w:rPr>
        <w:t xml:space="preserve"> бланков разрешений на добычу охотничьих ресурсов</w:t>
      </w:r>
      <w:r w:rsidRPr="003660EB">
        <w:rPr>
          <w:rFonts w:ascii="Times New Roman" w:hAnsi="Times New Roman" w:cs="Times New Roman"/>
          <w:sz w:val="24"/>
          <w:szCs w:val="24"/>
        </w:rPr>
        <w:t xml:space="preserve"> и прилагаемые к не</w:t>
      </w:r>
      <w:r w:rsidR="003660EB" w:rsidRPr="003660EB">
        <w:rPr>
          <w:rFonts w:ascii="Times New Roman" w:hAnsi="Times New Roman" w:cs="Times New Roman"/>
          <w:sz w:val="24"/>
          <w:szCs w:val="24"/>
        </w:rPr>
        <w:t>й</w:t>
      </w:r>
      <w:r w:rsidRPr="003660EB">
        <w:rPr>
          <w:rFonts w:ascii="Times New Roman" w:hAnsi="Times New Roman" w:cs="Times New Roman"/>
          <w:sz w:val="24"/>
          <w:szCs w:val="24"/>
        </w:rPr>
        <w:t xml:space="preserve"> документы не соответствуют требованиям, установленным </w:t>
      </w:r>
      <w:hyperlink w:anchor="P141" w:history="1">
        <w:r w:rsidRPr="0052216C">
          <w:rPr>
            <w:rFonts w:ascii="Times New Roman" w:hAnsi="Times New Roman" w:cs="Times New Roman"/>
            <w:sz w:val="24"/>
            <w:szCs w:val="24"/>
          </w:rPr>
          <w:t>пунктами 1</w:t>
        </w:r>
        <w:r w:rsidR="0052216C" w:rsidRPr="0052216C">
          <w:rPr>
            <w:rFonts w:ascii="Times New Roman" w:hAnsi="Times New Roman" w:cs="Times New Roman"/>
            <w:sz w:val="24"/>
            <w:szCs w:val="24"/>
          </w:rPr>
          <w:t>5-</w:t>
        </w:r>
      </w:hyperlink>
      <w:hyperlink w:anchor="P142" w:history="1">
        <w:r w:rsidRPr="0052216C">
          <w:rPr>
            <w:rFonts w:ascii="Times New Roman" w:hAnsi="Times New Roman" w:cs="Times New Roman"/>
            <w:sz w:val="24"/>
            <w:szCs w:val="24"/>
          </w:rPr>
          <w:t>20</w:t>
        </w:r>
      </w:hyperlink>
      <w:r w:rsidRPr="003660EB">
        <w:rPr>
          <w:rFonts w:ascii="Times New Roman" w:hAnsi="Times New Roman" w:cs="Times New Roman"/>
          <w:sz w:val="24"/>
          <w:szCs w:val="24"/>
        </w:rPr>
        <w:t xml:space="preserve"> настоящего Административного регламента;</w:t>
      </w:r>
    </w:p>
    <w:p w:rsidR="00B27535" w:rsidRPr="00C97DA9" w:rsidRDefault="00B27535" w:rsidP="0026284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660EB">
        <w:rPr>
          <w:rFonts w:ascii="Times New Roman" w:hAnsi="Times New Roman" w:cs="Times New Roman"/>
          <w:sz w:val="24"/>
          <w:szCs w:val="24"/>
        </w:rPr>
        <w:t xml:space="preserve">представленные в соответствии с настоящим Административным регламентом </w:t>
      </w:r>
      <w:r w:rsidR="00EB6309" w:rsidRPr="003660EB">
        <w:rPr>
          <w:rFonts w:ascii="Times New Roman" w:hAnsi="Times New Roman" w:cs="Times New Roman"/>
          <w:sz w:val="24"/>
          <w:szCs w:val="24"/>
        </w:rPr>
        <w:t>заявка</w:t>
      </w:r>
      <w:r w:rsidR="00C34E84">
        <w:rPr>
          <w:rFonts w:ascii="Times New Roman" w:hAnsi="Times New Roman" w:cs="Times New Roman"/>
          <w:sz w:val="24"/>
          <w:szCs w:val="24"/>
        </w:rPr>
        <w:t xml:space="preserve"> на </w:t>
      </w:r>
      <w:r w:rsidR="00C34E84" w:rsidRPr="00C97DA9">
        <w:rPr>
          <w:rFonts w:ascii="Times New Roman" w:hAnsi="Times New Roman" w:cs="Times New Roman"/>
          <w:sz w:val="24"/>
          <w:szCs w:val="24"/>
        </w:rPr>
        <w:t>выдач</w:t>
      </w:r>
      <w:r w:rsidR="00C34E84">
        <w:rPr>
          <w:rFonts w:ascii="Times New Roman" w:hAnsi="Times New Roman" w:cs="Times New Roman"/>
          <w:sz w:val="24"/>
          <w:szCs w:val="24"/>
        </w:rPr>
        <w:t>у</w:t>
      </w:r>
      <w:r w:rsidR="00C34E84" w:rsidRPr="00C97DA9">
        <w:rPr>
          <w:rFonts w:ascii="Times New Roman" w:hAnsi="Times New Roman" w:cs="Times New Roman"/>
          <w:sz w:val="24"/>
          <w:szCs w:val="24"/>
        </w:rPr>
        <w:t xml:space="preserve"> бланков разрешений на добычу охотничьих ресурсов</w:t>
      </w:r>
      <w:r w:rsidRPr="003660EB">
        <w:rPr>
          <w:rFonts w:ascii="Times New Roman" w:hAnsi="Times New Roman" w:cs="Times New Roman"/>
          <w:sz w:val="24"/>
          <w:szCs w:val="24"/>
        </w:rPr>
        <w:t xml:space="preserve"> и прилагаемые к не</w:t>
      </w:r>
      <w:r w:rsidR="00B75C4A">
        <w:rPr>
          <w:rFonts w:ascii="Times New Roman" w:hAnsi="Times New Roman" w:cs="Times New Roman"/>
          <w:sz w:val="24"/>
          <w:szCs w:val="24"/>
        </w:rPr>
        <w:t>й</w:t>
      </w:r>
      <w:r w:rsidRPr="003660EB">
        <w:rPr>
          <w:rFonts w:ascii="Times New Roman" w:hAnsi="Times New Roman" w:cs="Times New Roman"/>
          <w:sz w:val="24"/>
          <w:szCs w:val="24"/>
        </w:rPr>
        <w:t xml:space="preserve"> документы содержат недостоверные сведения</w:t>
      </w:r>
      <w:r w:rsidR="0026284B">
        <w:rPr>
          <w:rFonts w:ascii="Times New Roman" w:hAnsi="Times New Roman" w:cs="Times New Roman"/>
          <w:sz w:val="24"/>
          <w:szCs w:val="24"/>
        </w:rPr>
        <w:t>;</w:t>
      </w:r>
    </w:p>
    <w:p w:rsidR="0026284B" w:rsidRDefault="0026284B" w:rsidP="0026284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отсутствие у юридического лица или индивидуального предпринимателя </w:t>
      </w:r>
      <w:proofErr w:type="spellStart"/>
      <w:r w:rsidR="00C34E84" w:rsidRPr="00C97DA9">
        <w:rPr>
          <w:rFonts w:ascii="Times New Roman" w:hAnsi="Times New Roman" w:cs="Times New Roman"/>
          <w:sz w:val="24"/>
          <w:szCs w:val="24"/>
        </w:rPr>
        <w:t>охотхозяйственно</w:t>
      </w:r>
      <w:r w:rsidR="00C34E84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="00C34E8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соглашения;</w:t>
      </w:r>
    </w:p>
    <w:p w:rsidR="0026284B" w:rsidRDefault="0026284B" w:rsidP="0026284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несоответствие  сведений указанных в заявке</w:t>
      </w:r>
      <w:r w:rsidR="00C34E84" w:rsidRPr="00C34E84">
        <w:rPr>
          <w:rFonts w:ascii="Times New Roman" w:hAnsi="Times New Roman" w:cs="Times New Roman"/>
          <w:sz w:val="24"/>
          <w:szCs w:val="24"/>
        </w:rPr>
        <w:t xml:space="preserve"> </w:t>
      </w:r>
      <w:r w:rsidR="00C34E84">
        <w:rPr>
          <w:rFonts w:ascii="Times New Roman" w:hAnsi="Times New Roman" w:cs="Times New Roman"/>
          <w:sz w:val="24"/>
          <w:szCs w:val="24"/>
        </w:rPr>
        <w:t xml:space="preserve">на </w:t>
      </w:r>
      <w:r w:rsidR="00C34E84" w:rsidRPr="00C97DA9">
        <w:rPr>
          <w:rFonts w:ascii="Times New Roman" w:hAnsi="Times New Roman" w:cs="Times New Roman"/>
          <w:sz w:val="24"/>
          <w:szCs w:val="24"/>
        </w:rPr>
        <w:t>выдач</w:t>
      </w:r>
      <w:r w:rsidR="00C34E84">
        <w:rPr>
          <w:rFonts w:ascii="Times New Roman" w:hAnsi="Times New Roman" w:cs="Times New Roman"/>
          <w:sz w:val="24"/>
          <w:szCs w:val="24"/>
        </w:rPr>
        <w:t>у</w:t>
      </w:r>
      <w:r w:rsidR="00C34E84" w:rsidRPr="00C97DA9">
        <w:rPr>
          <w:rFonts w:ascii="Times New Roman" w:hAnsi="Times New Roman" w:cs="Times New Roman"/>
          <w:sz w:val="24"/>
          <w:szCs w:val="24"/>
        </w:rPr>
        <w:t xml:space="preserve"> бланков разрешений на добычу охотничьих ресурсов</w:t>
      </w:r>
      <w:r>
        <w:rPr>
          <w:rFonts w:ascii="Times New Roman" w:hAnsi="Times New Roman" w:cs="Times New Roman"/>
          <w:sz w:val="24"/>
          <w:szCs w:val="24"/>
        </w:rPr>
        <w:t xml:space="preserve"> условиям охотхозяйственного соглашения;</w:t>
      </w:r>
    </w:p>
    <w:p w:rsidR="0026284B" w:rsidRDefault="0026284B" w:rsidP="007E602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несоответствие сведений об охотничьих ресурсах, предполагаемых к добыче, и их количестве указанных в заявке</w:t>
      </w:r>
      <w:r w:rsidR="00C34E84" w:rsidRPr="00C34E84">
        <w:rPr>
          <w:rFonts w:ascii="Times New Roman" w:hAnsi="Times New Roman" w:cs="Times New Roman"/>
          <w:sz w:val="24"/>
          <w:szCs w:val="24"/>
        </w:rPr>
        <w:t xml:space="preserve"> </w:t>
      </w:r>
      <w:r w:rsidR="00C34E84">
        <w:rPr>
          <w:rFonts w:ascii="Times New Roman" w:hAnsi="Times New Roman" w:cs="Times New Roman"/>
          <w:sz w:val="24"/>
          <w:szCs w:val="24"/>
        </w:rPr>
        <w:t xml:space="preserve">на </w:t>
      </w:r>
      <w:r w:rsidR="00C34E84" w:rsidRPr="00C97DA9">
        <w:rPr>
          <w:rFonts w:ascii="Times New Roman" w:hAnsi="Times New Roman" w:cs="Times New Roman"/>
          <w:sz w:val="24"/>
          <w:szCs w:val="24"/>
        </w:rPr>
        <w:t>выдач</w:t>
      </w:r>
      <w:r w:rsidR="00C34E84">
        <w:rPr>
          <w:rFonts w:ascii="Times New Roman" w:hAnsi="Times New Roman" w:cs="Times New Roman"/>
          <w:sz w:val="24"/>
          <w:szCs w:val="24"/>
        </w:rPr>
        <w:t>у</w:t>
      </w:r>
      <w:r w:rsidR="00C34E84" w:rsidRPr="00C97DA9">
        <w:rPr>
          <w:rFonts w:ascii="Times New Roman" w:hAnsi="Times New Roman" w:cs="Times New Roman"/>
          <w:sz w:val="24"/>
          <w:szCs w:val="24"/>
        </w:rPr>
        <w:t xml:space="preserve"> бланков разрешений на добычу охотничьих ресурсов</w:t>
      </w:r>
      <w:r>
        <w:rPr>
          <w:rFonts w:ascii="Times New Roman" w:hAnsi="Times New Roman" w:cs="Times New Roman"/>
          <w:sz w:val="24"/>
          <w:szCs w:val="24"/>
        </w:rPr>
        <w:t xml:space="preserve"> данным государственного мониторинга охотничьих ресурсов и среды их обитания, установленным нормативам и нормам в области охоты и сохранения охотничьих ресурсов, а также квотам добычи охотничьих ресурсов; </w:t>
      </w:r>
    </w:p>
    <w:p w:rsidR="0026284B" w:rsidRDefault="0026284B" w:rsidP="007E602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несоответствие копий учредительных документов (в случае их представления охотпользователем по собственной инициативе) с учетом полученных от Федеральной налоговой службы сведений, содержащихся в Едином государственном реестре юридических лиц (Едином государственном реестре индивидуальных предпринимателей)</w:t>
      </w:r>
      <w:r w:rsidR="007E6028">
        <w:rPr>
          <w:rFonts w:ascii="Times New Roman" w:hAnsi="Times New Roman" w:cs="Times New Roman"/>
          <w:sz w:val="24"/>
          <w:szCs w:val="24"/>
        </w:rPr>
        <w:t>.</w:t>
      </w:r>
    </w:p>
    <w:p w:rsidR="00B27535" w:rsidRDefault="00B2753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B47B4" w:rsidRPr="006E4B50" w:rsidRDefault="00EB47B4" w:rsidP="00EB47B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6E4B50">
        <w:rPr>
          <w:rFonts w:ascii="Times New Roman" w:hAnsi="Times New Roman" w:cs="Times New Roman"/>
          <w:b/>
          <w:bCs/>
          <w:sz w:val="24"/>
          <w:szCs w:val="24"/>
        </w:rPr>
        <w:t>14. Перечень услуг, которые являются необходимыми</w:t>
      </w:r>
    </w:p>
    <w:p w:rsidR="00EB47B4" w:rsidRPr="006E4B50" w:rsidRDefault="00EB47B4" w:rsidP="00EB47B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E4B50">
        <w:rPr>
          <w:rFonts w:ascii="Times New Roman" w:hAnsi="Times New Roman" w:cs="Times New Roman"/>
          <w:b/>
          <w:bCs/>
          <w:sz w:val="24"/>
          <w:szCs w:val="24"/>
        </w:rPr>
        <w:t>и обязательными для предоставления государственной услуги,</w:t>
      </w:r>
    </w:p>
    <w:p w:rsidR="00EB47B4" w:rsidRPr="006E4B50" w:rsidRDefault="00EB47B4" w:rsidP="00EB47B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E4B50">
        <w:rPr>
          <w:rFonts w:ascii="Times New Roman" w:hAnsi="Times New Roman" w:cs="Times New Roman"/>
          <w:b/>
          <w:bCs/>
          <w:sz w:val="24"/>
          <w:szCs w:val="24"/>
        </w:rPr>
        <w:t>в том числе сведения о документе (документах), выдаваемом</w:t>
      </w:r>
    </w:p>
    <w:p w:rsidR="00EB47B4" w:rsidRPr="006E4B50" w:rsidRDefault="00EB47B4" w:rsidP="00EB47B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E4B50">
        <w:rPr>
          <w:rFonts w:ascii="Times New Roman" w:hAnsi="Times New Roman" w:cs="Times New Roman"/>
          <w:b/>
          <w:bCs/>
          <w:sz w:val="24"/>
          <w:szCs w:val="24"/>
        </w:rPr>
        <w:t>(выдаваемых) организациями, участвующими в предоставлении</w:t>
      </w:r>
    </w:p>
    <w:p w:rsidR="00EB47B4" w:rsidRPr="006E4B50" w:rsidRDefault="00EB47B4" w:rsidP="00EB47B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E4B50">
        <w:rPr>
          <w:rFonts w:ascii="Times New Roman" w:hAnsi="Times New Roman" w:cs="Times New Roman"/>
          <w:b/>
          <w:bCs/>
          <w:sz w:val="24"/>
          <w:szCs w:val="24"/>
        </w:rPr>
        <w:t>государственной услуги</w:t>
      </w:r>
    </w:p>
    <w:p w:rsidR="00EB47B4" w:rsidRPr="006E4B50" w:rsidRDefault="004B5754" w:rsidP="00EB47B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26</w:t>
      </w:r>
      <w:r w:rsidR="00EB47B4" w:rsidRPr="006E4B50">
        <w:rPr>
          <w:rFonts w:ascii="Times New Roman" w:hAnsi="Times New Roman" w:cs="Times New Roman"/>
          <w:sz w:val="24"/>
          <w:szCs w:val="24"/>
        </w:rPr>
        <w:t>. Услуги, которые являются необходимыми и обязательными для предоставления государственной услуги, не предусмотрены.</w:t>
      </w:r>
    </w:p>
    <w:p w:rsidR="00EB47B4" w:rsidRDefault="00EB47B4" w:rsidP="00EB47B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EB47B4" w:rsidRPr="006E4B50" w:rsidRDefault="00EB47B4" w:rsidP="00EB47B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6E4B50">
        <w:rPr>
          <w:rFonts w:ascii="Times New Roman" w:hAnsi="Times New Roman" w:cs="Times New Roman"/>
          <w:b/>
          <w:bCs/>
          <w:sz w:val="24"/>
          <w:szCs w:val="24"/>
        </w:rPr>
        <w:t>15. Порядок, размер и основания взимания государственной</w:t>
      </w:r>
    </w:p>
    <w:p w:rsidR="00EB47B4" w:rsidRPr="006E4B50" w:rsidRDefault="00EB47B4" w:rsidP="00EB47B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E4B50">
        <w:rPr>
          <w:rFonts w:ascii="Times New Roman" w:hAnsi="Times New Roman" w:cs="Times New Roman"/>
          <w:b/>
          <w:bCs/>
          <w:sz w:val="24"/>
          <w:szCs w:val="24"/>
        </w:rPr>
        <w:lastRenderedPageBreak/>
        <w:t>пошлины или иной платы, взимаемой за предоставление</w:t>
      </w:r>
    </w:p>
    <w:p w:rsidR="00EB47B4" w:rsidRPr="006E4B50" w:rsidRDefault="00EB47B4" w:rsidP="00EB47B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E4B50">
        <w:rPr>
          <w:rFonts w:ascii="Times New Roman" w:hAnsi="Times New Roman" w:cs="Times New Roman"/>
          <w:b/>
          <w:bCs/>
          <w:sz w:val="24"/>
          <w:szCs w:val="24"/>
        </w:rPr>
        <w:t>государственной услуги</w:t>
      </w:r>
    </w:p>
    <w:p w:rsidR="00EB47B4" w:rsidRPr="006E4B50" w:rsidRDefault="004B5754" w:rsidP="00EB47B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27</w:t>
      </w:r>
      <w:r w:rsidR="00EB47B4" w:rsidRPr="006E4B50">
        <w:rPr>
          <w:rFonts w:ascii="Times New Roman" w:hAnsi="Times New Roman" w:cs="Times New Roman"/>
          <w:sz w:val="24"/>
          <w:szCs w:val="24"/>
        </w:rPr>
        <w:t>. Предоставление государственной услуги осуществляется бесплатно, государственная пошлина не взимается.</w:t>
      </w:r>
    </w:p>
    <w:p w:rsidR="00EB47B4" w:rsidRDefault="00EB47B4" w:rsidP="00EB47B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B47B4" w:rsidRPr="006E4B50" w:rsidRDefault="00EB47B4" w:rsidP="00EB47B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E4B50">
        <w:rPr>
          <w:rFonts w:ascii="Times New Roman" w:hAnsi="Times New Roman" w:cs="Times New Roman"/>
          <w:b/>
          <w:sz w:val="24"/>
          <w:szCs w:val="24"/>
        </w:rPr>
        <w:t>16.Порядок, размер и основания взимания платы за предоставление</w:t>
      </w:r>
    </w:p>
    <w:p w:rsidR="00EB47B4" w:rsidRPr="006E4B50" w:rsidRDefault="00EB47B4" w:rsidP="00EB47B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E4B50">
        <w:rPr>
          <w:rFonts w:ascii="Times New Roman" w:hAnsi="Times New Roman" w:cs="Times New Roman"/>
          <w:b/>
          <w:sz w:val="24"/>
          <w:szCs w:val="24"/>
        </w:rPr>
        <w:t xml:space="preserve"> услуг, которые являются необходимыми и обязательными</w:t>
      </w:r>
    </w:p>
    <w:p w:rsidR="00EB47B4" w:rsidRPr="006E4B50" w:rsidRDefault="00EB47B4" w:rsidP="00EB47B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E4B50">
        <w:rPr>
          <w:rFonts w:ascii="Times New Roman" w:hAnsi="Times New Roman" w:cs="Times New Roman"/>
          <w:b/>
          <w:sz w:val="24"/>
          <w:szCs w:val="24"/>
        </w:rPr>
        <w:t xml:space="preserve"> для предоставления государственной услуги, включая информацию</w:t>
      </w:r>
    </w:p>
    <w:p w:rsidR="00EB47B4" w:rsidRPr="006E4B50" w:rsidRDefault="00EB47B4" w:rsidP="00EB47B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E4B50">
        <w:rPr>
          <w:rFonts w:ascii="Times New Roman" w:hAnsi="Times New Roman" w:cs="Times New Roman"/>
          <w:b/>
          <w:sz w:val="24"/>
          <w:szCs w:val="24"/>
        </w:rPr>
        <w:t xml:space="preserve"> о методике расчета размера такой платы</w:t>
      </w:r>
    </w:p>
    <w:p w:rsidR="00EB47B4" w:rsidRPr="006E4B50" w:rsidRDefault="004B5754" w:rsidP="00EB47B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28</w:t>
      </w:r>
      <w:r w:rsidR="00EB47B4" w:rsidRPr="006E4B50">
        <w:rPr>
          <w:rFonts w:ascii="Times New Roman" w:hAnsi="Times New Roman" w:cs="Times New Roman"/>
          <w:bCs/>
          <w:sz w:val="24"/>
          <w:szCs w:val="24"/>
        </w:rPr>
        <w:t>. Предоставление услуг, которые являются необходимыми и обязательными для предоставления государственной услуги, не осуществляется.</w:t>
      </w:r>
    </w:p>
    <w:p w:rsidR="00EB47B4" w:rsidRPr="006E4B50" w:rsidRDefault="00EB47B4" w:rsidP="00EB47B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B47B4" w:rsidRPr="006E4B50" w:rsidRDefault="00EB47B4" w:rsidP="00EB47B4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E4B50">
        <w:rPr>
          <w:rFonts w:ascii="Times New Roman" w:hAnsi="Times New Roman" w:cs="Times New Roman"/>
          <w:b/>
          <w:sz w:val="24"/>
          <w:szCs w:val="24"/>
        </w:rPr>
        <w:t xml:space="preserve">17. Максимальный срок ожидания в очереди при подаче </w:t>
      </w:r>
    </w:p>
    <w:p w:rsidR="00EB47B4" w:rsidRPr="006E4B50" w:rsidRDefault="00EB47B4" w:rsidP="00EB47B4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E4B50">
        <w:rPr>
          <w:rFonts w:ascii="Times New Roman" w:hAnsi="Times New Roman" w:cs="Times New Roman"/>
          <w:b/>
          <w:sz w:val="24"/>
          <w:szCs w:val="24"/>
        </w:rPr>
        <w:t>запроса о предоставлении государственной услуги и при получении результата предоставления государственной услуги</w:t>
      </w:r>
    </w:p>
    <w:p w:rsidR="00EB47B4" w:rsidRPr="006E4B50" w:rsidRDefault="004B5754" w:rsidP="00EB47B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29</w:t>
      </w:r>
      <w:r w:rsidR="00EB47B4" w:rsidRPr="006E4B50">
        <w:rPr>
          <w:rFonts w:ascii="Times New Roman" w:hAnsi="Times New Roman" w:cs="Times New Roman"/>
          <w:bCs/>
          <w:sz w:val="24"/>
          <w:szCs w:val="24"/>
        </w:rPr>
        <w:t>. Максимальный срок ожидания в очереди при подаче заявления о предоставлении государственной услуги и при получении результата предоставления государственной услуги не должен превышать 15 минут.</w:t>
      </w:r>
    </w:p>
    <w:p w:rsidR="00EB47B4" w:rsidRDefault="00EB47B4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EB47B4" w:rsidRPr="006E4B50" w:rsidRDefault="00EB47B4" w:rsidP="00EB47B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E4B50">
        <w:rPr>
          <w:rFonts w:ascii="Times New Roman" w:hAnsi="Times New Roman" w:cs="Times New Roman"/>
          <w:b/>
          <w:sz w:val="24"/>
          <w:szCs w:val="24"/>
        </w:rPr>
        <w:t xml:space="preserve">18. Срок и порядок регистрации запроса заявителя о предоставлении </w:t>
      </w:r>
    </w:p>
    <w:p w:rsidR="00EB47B4" w:rsidRPr="006E4B50" w:rsidRDefault="00EB47B4" w:rsidP="00EB47B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E4B50">
        <w:rPr>
          <w:rFonts w:ascii="Times New Roman" w:hAnsi="Times New Roman" w:cs="Times New Roman"/>
          <w:b/>
          <w:sz w:val="24"/>
          <w:szCs w:val="24"/>
        </w:rPr>
        <w:t>государственной услуги, в том числе в электронной форме</w:t>
      </w:r>
    </w:p>
    <w:p w:rsidR="00EB47B4" w:rsidRPr="006E4B50" w:rsidRDefault="00EB47B4" w:rsidP="00EB47B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4B50">
        <w:rPr>
          <w:rFonts w:ascii="Times New Roman" w:hAnsi="Times New Roman" w:cs="Times New Roman"/>
          <w:sz w:val="24"/>
          <w:szCs w:val="24"/>
        </w:rPr>
        <w:t>3</w:t>
      </w:r>
      <w:r w:rsidR="004B5754">
        <w:rPr>
          <w:rFonts w:ascii="Times New Roman" w:hAnsi="Times New Roman" w:cs="Times New Roman"/>
          <w:sz w:val="24"/>
          <w:szCs w:val="24"/>
        </w:rPr>
        <w:t>0</w:t>
      </w:r>
      <w:r w:rsidRPr="006E4B50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6E4B50">
        <w:rPr>
          <w:rFonts w:ascii="Times New Roman" w:hAnsi="Times New Roman" w:cs="Times New Roman"/>
          <w:sz w:val="24"/>
          <w:szCs w:val="24"/>
        </w:rPr>
        <w:t>За</w:t>
      </w:r>
      <w:r w:rsidR="00EA31E4">
        <w:rPr>
          <w:rFonts w:ascii="Times New Roman" w:hAnsi="Times New Roman" w:cs="Times New Roman"/>
          <w:sz w:val="24"/>
          <w:szCs w:val="24"/>
        </w:rPr>
        <w:t>явка</w:t>
      </w:r>
      <w:r w:rsidR="005F2324" w:rsidRPr="005F2324">
        <w:rPr>
          <w:rFonts w:ascii="Times New Roman" w:hAnsi="Times New Roman" w:cs="Times New Roman"/>
          <w:sz w:val="24"/>
          <w:szCs w:val="24"/>
        </w:rPr>
        <w:t xml:space="preserve"> </w:t>
      </w:r>
      <w:r w:rsidR="005F2324">
        <w:rPr>
          <w:rFonts w:ascii="Times New Roman" w:hAnsi="Times New Roman" w:cs="Times New Roman"/>
          <w:sz w:val="24"/>
          <w:szCs w:val="24"/>
        </w:rPr>
        <w:t xml:space="preserve">на </w:t>
      </w:r>
      <w:r w:rsidR="005F2324" w:rsidRPr="00C97DA9">
        <w:rPr>
          <w:rFonts w:ascii="Times New Roman" w:hAnsi="Times New Roman" w:cs="Times New Roman"/>
          <w:sz w:val="24"/>
          <w:szCs w:val="24"/>
        </w:rPr>
        <w:t>выдач</w:t>
      </w:r>
      <w:r w:rsidR="005F2324">
        <w:rPr>
          <w:rFonts w:ascii="Times New Roman" w:hAnsi="Times New Roman" w:cs="Times New Roman"/>
          <w:sz w:val="24"/>
          <w:szCs w:val="24"/>
        </w:rPr>
        <w:t>у</w:t>
      </w:r>
      <w:r w:rsidR="005F2324" w:rsidRPr="00C97DA9">
        <w:rPr>
          <w:rFonts w:ascii="Times New Roman" w:hAnsi="Times New Roman" w:cs="Times New Roman"/>
          <w:sz w:val="24"/>
          <w:szCs w:val="24"/>
        </w:rPr>
        <w:t xml:space="preserve"> бланков разрешений на добычу охотничьих ресурсов</w:t>
      </w:r>
      <w:r w:rsidRPr="006E4B50">
        <w:rPr>
          <w:rFonts w:ascii="Times New Roman" w:hAnsi="Times New Roman" w:cs="Times New Roman"/>
          <w:sz w:val="24"/>
          <w:szCs w:val="24"/>
        </w:rPr>
        <w:t xml:space="preserve"> заявителя, представленн</w:t>
      </w:r>
      <w:r w:rsidR="00EA31E4">
        <w:rPr>
          <w:rFonts w:ascii="Times New Roman" w:hAnsi="Times New Roman" w:cs="Times New Roman"/>
          <w:sz w:val="24"/>
          <w:szCs w:val="24"/>
        </w:rPr>
        <w:t>ая</w:t>
      </w:r>
      <w:r w:rsidRPr="006E4B50">
        <w:rPr>
          <w:rFonts w:ascii="Times New Roman" w:hAnsi="Times New Roman" w:cs="Times New Roman"/>
          <w:sz w:val="24"/>
          <w:szCs w:val="24"/>
        </w:rPr>
        <w:t xml:space="preserve"> в Управление при непосредственном обращении, почтовым отправлением или в электронной форме через сайт Управления, адрес электронной почты Управления, подлежит обязательной регистрации в день поступления в Управление специалистом Управления, ответственным за оформление</w:t>
      </w:r>
      <w:r w:rsidR="00C671FC">
        <w:rPr>
          <w:rFonts w:ascii="Times New Roman" w:hAnsi="Times New Roman" w:cs="Times New Roman"/>
          <w:sz w:val="24"/>
          <w:szCs w:val="24"/>
        </w:rPr>
        <w:t xml:space="preserve"> и выдачу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671FC">
        <w:rPr>
          <w:rFonts w:ascii="Times New Roman" w:hAnsi="Times New Roman" w:cs="Times New Roman"/>
          <w:sz w:val="24"/>
          <w:szCs w:val="24"/>
        </w:rPr>
        <w:t xml:space="preserve">бланков </w:t>
      </w:r>
      <w:r>
        <w:rPr>
          <w:rFonts w:ascii="Times New Roman" w:hAnsi="Times New Roman" w:cs="Times New Roman"/>
          <w:sz w:val="24"/>
          <w:szCs w:val="24"/>
        </w:rPr>
        <w:t>разрешений на добычу охотничьих ресурсов</w:t>
      </w:r>
      <w:r w:rsidR="003C6E71">
        <w:rPr>
          <w:rFonts w:ascii="Times New Roman" w:hAnsi="Times New Roman" w:cs="Times New Roman"/>
          <w:sz w:val="24"/>
          <w:szCs w:val="24"/>
        </w:rPr>
        <w:t xml:space="preserve"> (далее – исполнитель)</w:t>
      </w:r>
      <w:r w:rsidRPr="006E4B50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EB47B4" w:rsidRPr="006E4B50" w:rsidRDefault="00EB47B4" w:rsidP="00EB47B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B47B4" w:rsidRPr="006E4B50" w:rsidRDefault="004D1C30" w:rsidP="00EB47B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31</w:t>
      </w:r>
      <w:r w:rsidR="00EB47B4" w:rsidRPr="006E4B50">
        <w:rPr>
          <w:rFonts w:ascii="Times New Roman" w:hAnsi="Times New Roman" w:cs="Times New Roman"/>
          <w:sz w:val="24"/>
          <w:szCs w:val="24"/>
        </w:rPr>
        <w:t>.  Регистрация заяв</w:t>
      </w:r>
      <w:r w:rsidR="00EA31E4">
        <w:rPr>
          <w:rFonts w:ascii="Times New Roman" w:hAnsi="Times New Roman" w:cs="Times New Roman"/>
          <w:sz w:val="24"/>
          <w:szCs w:val="24"/>
        </w:rPr>
        <w:t>ки</w:t>
      </w:r>
      <w:r w:rsidR="00EB47B4" w:rsidRPr="006E4B50">
        <w:rPr>
          <w:rFonts w:ascii="Times New Roman" w:hAnsi="Times New Roman" w:cs="Times New Roman"/>
          <w:sz w:val="24"/>
          <w:szCs w:val="24"/>
        </w:rPr>
        <w:t xml:space="preserve"> </w:t>
      </w:r>
      <w:r w:rsidR="005F2324">
        <w:rPr>
          <w:rFonts w:ascii="Times New Roman" w:hAnsi="Times New Roman" w:cs="Times New Roman"/>
          <w:sz w:val="24"/>
          <w:szCs w:val="24"/>
        </w:rPr>
        <w:t xml:space="preserve">на </w:t>
      </w:r>
      <w:r w:rsidR="005F2324" w:rsidRPr="00C97DA9">
        <w:rPr>
          <w:rFonts w:ascii="Times New Roman" w:hAnsi="Times New Roman" w:cs="Times New Roman"/>
          <w:sz w:val="24"/>
          <w:szCs w:val="24"/>
        </w:rPr>
        <w:t>выдач</w:t>
      </w:r>
      <w:r w:rsidR="005F2324">
        <w:rPr>
          <w:rFonts w:ascii="Times New Roman" w:hAnsi="Times New Roman" w:cs="Times New Roman"/>
          <w:sz w:val="24"/>
          <w:szCs w:val="24"/>
        </w:rPr>
        <w:t>у</w:t>
      </w:r>
      <w:r w:rsidR="005F2324" w:rsidRPr="00C97DA9">
        <w:rPr>
          <w:rFonts w:ascii="Times New Roman" w:hAnsi="Times New Roman" w:cs="Times New Roman"/>
          <w:sz w:val="24"/>
          <w:szCs w:val="24"/>
        </w:rPr>
        <w:t xml:space="preserve"> бланков разрешений на добычу охотничьих ресурсов</w:t>
      </w:r>
      <w:r w:rsidR="005F2324" w:rsidRPr="003660EB">
        <w:rPr>
          <w:rFonts w:ascii="Times New Roman" w:hAnsi="Times New Roman" w:cs="Times New Roman"/>
          <w:sz w:val="24"/>
          <w:szCs w:val="24"/>
        </w:rPr>
        <w:t xml:space="preserve"> </w:t>
      </w:r>
      <w:r w:rsidR="00EB47B4" w:rsidRPr="006E4B50">
        <w:rPr>
          <w:rFonts w:ascii="Times New Roman" w:hAnsi="Times New Roman" w:cs="Times New Roman"/>
          <w:sz w:val="24"/>
          <w:szCs w:val="24"/>
        </w:rPr>
        <w:t xml:space="preserve">и документов, необходимых для предоставления государственной услуги, поданных </w:t>
      </w:r>
      <w:r w:rsidR="00EB47B4">
        <w:rPr>
          <w:rFonts w:ascii="Times New Roman" w:hAnsi="Times New Roman" w:cs="Times New Roman"/>
          <w:sz w:val="24"/>
          <w:szCs w:val="24"/>
        </w:rPr>
        <w:t>на</w:t>
      </w:r>
      <w:r w:rsidR="00EB47B4" w:rsidRPr="006E4B50">
        <w:rPr>
          <w:rFonts w:ascii="Times New Roman" w:hAnsi="Times New Roman" w:cs="Times New Roman"/>
          <w:sz w:val="24"/>
          <w:szCs w:val="24"/>
        </w:rPr>
        <w:t xml:space="preserve"> сайт Управления, адрес электронной почты </w:t>
      </w:r>
      <w:r w:rsidR="00832A0E" w:rsidRPr="006E4B50">
        <w:rPr>
          <w:rFonts w:ascii="Times New Roman" w:hAnsi="Times New Roman" w:cs="Times New Roman"/>
          <w:sz w:val="24"/>
          <w:szCs w:val="24"/>
        </w:rPr>
        <w:t>Управления,</w:t>
      </w:r>
      <w:r w:rsidR="00EB47B4" w:rsidRPr="006E4B50">
        <w:rPr>
          <w:rFonts w:ascii="Times New Roman" w:hAnsi="Times New Roman" w:cs="Times New Roman"/>
          <w:sz w:val="24"/>
          <w:szCs w:val="24"/>
        </w:rPr>
        <w:t xml:space="preserve"> поступившего в Управление в выходной (нерабочий или праздничный) день, осуществляется в первый, следующий за ним рабочий день </w:t>
      </w:r>
      <w:r w:rsidR="003C6E71">
        <w:rPr>
          <w:rFonts w:ascii="Times New Roman" w:hAnsi="Times New Roman" w:cs="Times New Roman"/>
          <w:sz w:val="24"/>
          <w:szCs w:val="24"/>
        </w:rPr>
        <w:t>исполнителем.</w:t>
      </w:r>
    </w:p>
    <w:p w:rsidR="00EB47B4" w:rsidRDefault="00EB47B4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EB47B4" w:rsidRPr="006E4B50" w:rsidRDefault="00EB47B4" w:rsidP="00EB47B4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E4B50">
        <w:rPr>
          <w:rFonts w:ascii="Times New Roman" w:hAnsi="Times New Roman" w:cs="Times New Roman"/>
          <w:b/>
          <w:sz w:val="24"/>
          <w:szCs w:val="24"/>
        </w:rPr>
        <w:t xml:space="preserve">19. Требования к помещениям, в которых предоставляется </w:t>
      </w:r>
    </w:p>
    <w:p w:rsidR="00EB47B4" w:rsidRPr="006E4B50" w:rsidRDefault="00EB47B4" w:rsidP="00EB47B4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E4B50">
        <w:rPr>
          <w:rFonts w:ascii="Times New Roman" w:hAnsi="Times New Roman" w:cs="Times New Roman"/>
          <w:b/>
          <w:sz w:val="24"/>
          <w:szCs w:val="24"/>
        </w:rPr>
        <w:t xml:space="preserve">государственная услуга, к месту ожидания и приема заявителей, </w:t>
      </w:r>
    </w:p>
    <w:p w:rsidR="00EB47B4" w:rsidRPr="006E4B50" w:rsidRDefault="00EB47B4" w:rsidP="00EB47B4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E4B50">
        <w:rPr>
          <w:rFonts w:ascii="Times New Roman" w:hAnsi="Times New Roman" w:cs="Times New Roman"/>
          <w:b/>
          <w:sz w:val="24"/>
          <w:szCs w:val="24"/>
        </w:rPr>
        <w:t>размещению и оформлению визуальной, текстовой и мультимедийной</w:t>
      </w:r>
    </w:p>
    <w:p w:rsidR="00EB47B4" w:rsidRPr="006E4B50" w:rsidRDefault="00EB47B4" w:rsidP="00EB47B4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E4B50">
        <w:rPr>
          <w:rFonts w:ascii="Times New Roman" w:hAnsi="Times New Roman" w:cs="Times New Roman"/>
          <w:b/>
          <w:sz w:val="24"/>
          <w:szCs w:val="24"/>
        </w:rPr>
        <w:t>информации о порядке предоставления такой услуги</w:t>
      </w:r>
    </w:p>
    <w:p w:rsidR="00EB47B4" w:rsidRPr="006E4B50" w:rsidRDefault="004D1C30" w:rsidP="00EB47B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32</w:t>
      </w:r>
      <w:r w:rsidR="00EB47B4" w:rsidRPr="006E4B50">
        <w:rPr>
          <w:rFonts w:ascii="Times New Roman" w:hAnsi="Times New Roman" w:cs="Times New Roman"/>
          <w:bCs/>
          <w:sz w:val="24"/>
          <w:szCs w:val="24"/>
        </w:rPr>
        <w:t>. Центральный вход в здание, в котором предоставляется государственная услуга, должен быть оборудован информационной табличкой (вывеской), содержащей информацию о вышеуказанном органе, осуществляющем предоставление государственной услуги.</w:t>
      </w:r>
    </w:p>
    <w:p w:rsidR="00EB47B4" w:rsidRPr="006E4B50" w:rsidRDefault="00EB47B4" w:rsidP="00EB47B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EB47B4" w:rsidRPr="006E4B50" w:rsidRDefault="004D1C30" w:rsidP="00EB47B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33</w:t>
      </w:r>
      <w:r w:rsidR="00EB47B4" w:rsidRPr="006E4B50">
        <w:rPr>
          <w:rFonts w:ascii="Times New Roman" w:hAnsi="Times New Roman" w:cs="Times New Roman"/>
          <w:bCs/>
          <w:sz w:val="24"/>
          <w:szCs w:val="24"/>
        </w:rPr>
        <w:t>.</w:t>
      </w:r>
      <w:r w:rsidR="00EB47B4" w:rsidRPr="006E4B50">
        <w:rPr>
          <w:rFonts w:ascii="Times New Roman" w:hAnsi="Times New Roman" w:cs="Times New Roman"/>
          <w:sz w:val="24"/>
          <w:szCs w:val="24"/>
        </w:rPr>
        <w:t xml:space="preserve"> Прием заяв</w:t>
      </w:r>
      <w:r w:rsidR="00EA31E4">
        <w:rPr>
          <w:rFonts w:ascii="Times New Roman" w:hAnsi="Times New Roman" w:cs="Times New Roman"/>
          <w:sz w:val="24"/>
          <w:szCs w:val="24"/>
        </w:rPr>
        <w:t>ок</w:t>
      </w:r>
      <w:r w:rsidR="009F2E4E" w:rsidRPr="009F2E4E">
        <w:rPr>
          <w:rFonts w:ascii="Times New Roman" w:hAnsi="Times New Roman" w:cs="Times New Roman"/>
          <w:sz w:val="24"/>
          <w:szCs w:val="24"/>
        </w:rPr>
        <w:t xml:space="preserve"> </w:t>
      </w:r>
      <w:r w:rsidR="009F2E4E">
        <w:rPr>
          <w:rFonts w:ascii="Times New Roman" w:hAnsi="Times New Roman" w:cs="Times New Roman"/>
          <w:sz w:val="24"/>
          <w:szCs w:val="24"/>
        </w:rPr>
        <w:t xml:space="preserve">на </w:t>
      </w:r>
      <w:r w:rsidR="009F2E4E" w:rsidRPr="00C97DA9">
        <w:rPr>
          <w:rFonts w:ascii="Times New Roman" w:hAnsi="Times New Roman" w:cs="Times New Roman"/>
          <w:sz w:val="24"/>
          <w:szCs w:val="24"/>
        </w:rPr>
        <w:t>выдач</w:t>
      </w:r>
      <w:r w:rsidR="009F2E4E">
        <w:rPr>
          <w:rFonts w:ascii="Times New Roman" w:hAnsi="Times New Roman" w:cs="Times New Roman"/>
          <w:sz w:val="24"/>
          <w:szCs w:val="24"/>
        </w:rPr>
        <w:t>у</w:t>
      </w:r>
      <w:r w:rsidR="009F2E4E" w:rsidRPr="00C97DA9">
        <w:rPr>
          <w:rFonts w:ascii="Times New Roman" w:hAnsi="Times New Roman" w:cs="Times New Roman"/>
          <w:sz w:val="24"/>
          <w:szCs w:val="24"/>
        </w:rPr>
        <w:t xml:space="preserve"> бланков разрешений на добычу охотничьих ресурсов</w:t>
      </w:r>
      <w:r w:rsidR="00EB47B4" w:rsidRPr="006E4B50">
        <w:rPr>
          <w:rFonts w:ascii="Times New Roman" w:hAnsi="Times New Roman" w:cs="Times New Roman"/>
          <w:sz w:val="24"/>
          <w:szCs w:val="24"/>
        </w:rPr>
        <w:t xml:space="preserve"> осуществляется в специально выделенных для этих целей помещениях. Указанные помещения включают в себя места для ожидания, места информирования, места для приема.</w:t>
      </w:r>
    </w:p>
    <w:p w:rsidR="00EB47B4" w:rsidRPr="006E4B50" w:rsidRDefault="00EB47B4" w:rsidP="00EB47B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4B50">
        <w:rPr>
          <w:rFonts w:ascii="Times New Roman" w:hAnsi="Times New Roman" w:cs="Times New Roman"/>
          <w:sz w:val="24"/>
          <w:szCs w:val="24"/>
        </w:rPr>
        <w:t>Места для ожидания должны быть оборудованы стульями. Количество мест ожидания определяется исходя из фактической нагрузки и возможностей для их размещения в здании, но не может составлять менее 3 мест.</w:t>
      </w:r>
    </w:p>
    <w:p w:rsidR="00EB47B4" w:rsidRPr="006E4B50" w:rsidRDefault="00EB47B4" w:rsidP="00EB47B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4B50">
        <w:rPr>
          <w:rFonts w:ascii="Times New Roman" w:hAnsi="Times New Roman" w:cs="Times New Roman"/>
          <w:sz w:val="24"/>
          <w:szCs w:val="24"/>
        </w:rPr>
        <w:t xml:space="preserve">Места информирования, предназначенные для ознакомления посетителей с информационными материалами, оборудуются информационными стендами, столами для </w:t>
      </w:r>
      <w:r w:rsidRPr="006E4B50">
        <w:rPr>
          <w:rFonts w:ascii="Times New Roman" w:hAnsi="Times New Roman" w:cs="Times New Roman"/>
          <w:sz w:val="24"/>
          <w:szCs w:val="24"/>
        </w:rPr>
        <w:lastRenderedPageBreak/>
        <w:t>возможности оформления документов.</w:t>
      </w:r>
    </w:p>
    <w:p w:rsidR="00EB47B4" w:rsidRPr="006E4B50" w:rsidRDefault="00EB47B4" w:rsidP="00EB47B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4B50">
        <w:rPr>
          <w:rFonts w:ascii="Times New Roman" w:hAnsi="Times New Roman" w:cs="Times New Roman"/>
          <w:sz w:val="24"/>
          <w:szCs w:val="24"/>
        </w:rPr>
        <w:t xml:space="preserve">Прием заявителей специалистами Управления осуществляется в кабинетах. Кабинеты для приема должны быть оборудованы информационными табличками (вывесками) с указанием фамилии, имени, отчества специалиста Управления, </w:t>
      </w:r>
      <w:r w:rsidRPr="003C6E71">
        <w:rPr>
          <w:rFonts w:ascii="Times New Roman" w:hAnsi="Times New Roman" w:cs="Times New Roman"/>
          <w:sz w:val="24"/>
          <w:szCs w:val="24"/>
        </w:rPr>
        <w:t xml:space="preserve">осуществляющего </w:t>
      </w:r>
      <w:r w:rsidR="00832A0E" w:rsidRPr="003C6E71">
        <w:rPr>
          <w:rFonts w:ascii="Times New Roman" w:hAnsi="Times New Roman" w:cs="Times New Roman"/>
          <w:sz w:val="24"/>
          <w:szCs w:val="24"/>
        </w:rPr>
        <w:t xml:space="preserve"> </w:t>
      </w:r>
      <w:r w:rsidRPr="003C6E71">
        <w:rPr>
          <w:rFonts w:ascii="Times New Roman" w:hAnsi="Times New Roman" w:cs="Times New Roman"/>
          <w:sz w:val="24"/>
          <w:szCs w:val="24"/>
        </w:rPr>
        <w:t>прием документов.</w:t>
      </w:r>
    </w:p>
    <w:p w:rsidR="00EB47B4" w:rsidRPr="006E4B50" w:rsidRDefault="00EB47B4" w:rsidP="00EB47B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B47B4" w:rsidRPr="006E4B50" w:rsidRDefault="004D1C30" w:rsidP="00EB47B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34</w:t>
      </w:r>
      <w:r w:rsidR="00EB47B4" w:rsidRPr="006E4B50">
        <w:rPr>
          <w:rFonts w:ascii="Times New Roman" w:hAnsi="Times New Roman" w:cs="Times New Roman"/>
          <w:sz w:val="24"/>
          <w:szCs w:val="24"/>
        </w:rPr>
        <w:t>. Помещения, в которых предоставляется государственная услуга, должны обеспечивать для заявителей, в том числе инвалидов (включая инвалидов, использующих кресла-коляски и собак-проводников):</w:t>
      </w:r>
    </w:p>
    <w:p w:rsidR="00EB47B4" w:rsidRPr="006E4B50" w:rsidRDefault="00EB47B4" w:rsidP="00EB47B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4B50">
        <w:rPr>
          <w:rFonts w:ascii="Times New Roman" w:hAnsi="Times New Roman" w:cs="Times New Roman"/>
          <w:sz w:val="24"/>
          <w:szCs w:val="24"/>
        </w:rPr>
        <w:t>а) условия для беспрепятственного доступа к объекту (зданию, помещению), в котором предоставляется государственная услуга;</w:t>
      </w:r>
    </w:p>
    <w:p w:rsidR="00EB47B4" w:rsidRPr="006E4B50" w:rsidRDefault="00EB47B4" w:rsidP="00EB47B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4B50">
        <w:rPr>
          <w:rFonts w:ascii="Times New Roman" w:hAnsi="Times New Roman" w:cs="Times New Roman"/>
          <w:sz w:val="24"/>
          <w:szCs w:val="24"/>
        </w:rPr>
        <w:t>б) возможность самостоятельного передвижения по территории, на которой расположен объект, входа и выхода из него, посадки в транспортное средство и высадки из него, в том числе с использованием кресла-коляски;</w:t>
      </w:r>
    </w:p>
    <w:p w:rsidR="00EB47B4" w:rsidRPr="006E4B50" w:rsidRDefault="00EB47B4" w:rsidP="00EB47B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4B50">
        <w:rPr>
          <w:rFonts w:ascii="Times New Roman" w:hAnsi="Times New Roman" w:cs="Times New Roman"/>
          <w:sz w:val="24"/>
          <w:szCs w:val="24"/>
        </w:rPr>
        <w:t>в) сопровождение инвалидов, имеющих стойкие расстройства функции зрения и самостоятельного передвижения;</w:t>
      </w:r>
    </w:p>
    <w:p w:rsidR="00EB47B4" w:rsidRPr="006E4B50" w:rsidRDefault="00EB47B4" w:rsidP="00EB47B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4B50">
        <w:rPr>
          <w:rFonts w:ascii="Times New Roman" w:hAnsi="Times New Roman" w:cs="Times New Roman"/>
          <w:sz w:val="24"/>
          <w:szCs w:val="24"/>
        </w:rPr>
        <w:t>г) надлежащее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предоставляется государственная услуга, с учетом ограничений их жизнедеятельности;</w:t>
      </w:r>
    </w:p>
    <w:p w:rsidR="00EB47B4" w:rsidRPr="006E4B50" w:rsidRDefault="00EB47B4" w:rsidP="00EB47B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4B50">
        <w:rPr>
          <w:rFonts w:ascii="Times New Roman" w:hAnsi="Times New Roman" w:cs="Times New Roman"/>
          <w:sz w:val="24"/>
          <w:szCs w:val="24"/>
        </w:rPr>
        <w:t>д) 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EB47B4" w:rsidRPr="006E4B50" w:rsidRDefault="00EB47B4" w:rsidP="00EB47B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4B50">
        <w:rPr>
          <w:rFonts w:ascii="Times New Roman" w:hAnsi="Times New Roman" w:cs="Times New Roman"/>
          <w:sz w:val="24"/>
          <w:szCs w:val="24"/>
        </w:rPr>
        <w:t>е) допуск сурдопереводчика и тифлосурдопереводчика;</w:t>
      </w:r>
    </w:p>
    <w:p w:rsidR="00EB47B4" w:rsidRPr="006E4B50" w:rsidRDefault="00EB47B4" w:rsidP="00EB47B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4B50">
        <w:rPr>
          <w:rFonts w:ascii="Times New Roman" w:hAnsi="Times New Roman" w:cs="Times New Roman"/>
          <w:sz w:val="24"/>
          <w:szCs w:val="24"/>
        </w:rPr>
        <w:t>ж) допуск на объект, в котором предоставляется государственная услуга, собаки-проводника при наличии документа, подтверждающего ее специальное обучение;</w:t>
      </w:r>
    </w:p>
    <w:p w:rsidR="00EB47B4" w:rsidRPr="006E4B50" w:rsidRDefault="00EB47B4" w:rsidP="00EB47B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4B50">
        <w:rPr>
          <w:rFonts w:ascii="Times New Roman" w:hAnsi="Times New Roman" w:cs="Times New Roman"/>
          <w:sz w:val="24"/>
          <w:szCs w:val="24"/>
        </w:rPr>
        <w:t>з) оказание иной необходимой инвалидам помощи в преодолении барьеров, мешающих получению государственной услуги наравне с другими лицами.</w:t>
      </w:r>
    </w:p>
    <w:p w:rsidR="00EB47B4" w:rsidRPr="006E4B50" w:rsidRDefault="00EB47B4" w:rsidP="00EB47B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B47B4" w:rsidRPr="006E4B50" w:rsidRDefault="004D1C30" w:rsidP="00EB47B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35</w:t>
      </w:r>
      <w:r w:rsidR="00EB47B4" w:rsidRPr="006E4B50">
        <w:rPr>
          <w:rFonts w:ascii="Times New Roman" w:hAnsi="Times New Roman" w:cs="Times New Roman"/>
          <w:sz w:val="24"/>
          <w:szCs w:val="24"/>
        </w:rPr>
        <w:t>. При отсутствии возможности полностью оборудовать здание и помещение (место предоставления государственной услуги) с учетом потребностей инвалидов предоставление государственной услуги, когда это, возможно, обеспечивается по месту жительства инвалида или в дистанционном режиме.</w:t>
      </w:r>
    </w:p>
    <w:p w:rsidR="00EB47B4" w:rsidRPr="006E4B50" w:rsidRDefault="00EB47B4" w:rsidP="00EB47B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B47B4" w:rsidRPr="006E4B50" w:rsidRDefault="00EB47B4" w:rsidP="00EB47B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E4B50">
        <w:rPr>
          <w:rFonts w:ascii="Times New Roman" w:hAnsi="Times New Roman" w:cs="Times New Roman"/>
          <w:b/>
          <w:sz w:val="24"/>
          <w:szCs w:val="24"/>
        </w:rPr>
        <w:t>20. Показатели доступности и качества государственной услуги, в том числе количество взаимодействий заявителя с должностными лицами при предоставлении государственной услуги и их продолжительность, возможность получения государственной услуги в многофункциональном центре предоставления государственных и муниципальных услуг, возможность либо невозможность получения государственной услуги в любом территориальном подразделении органа, предоставляющего государственную услугу, по выбору заявителя (экстерриториальный принцип), возможность получения информации о ходе предоставления государственной услуги, в том числе с использованием информационно-коммуникационных технологий</w:t>
      </w:r>
    </w:p>
    <w:p w:rsidR="00EB47B4" w:rsidRPr="006E4B50" w:rsidRDefault="004D1C30" w:rsidP="00EB47B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36</w:t>
      </w:r>
      <w:r w:rsidR="00EB47B4" w:rsidRPr="006E4B50">
        <w:rPr>
          <w:rFonts w:ascii="Times New Roman" w:hAnsi="Times New Roman" w:cs="Times New Roman"/>
          <w:sz w:val="24"/>
          <w:szCs w:val="24"/>
        </w:rPr>
        <w:t>. Управление обеспечивает качество и доступность предоставления государственной услуги.</w:t>
      </w:r>
    </w:p>
    <w:p w:rsidR="00EB47B4" w:rsidRPr="006E4B50" w:rsidRDefault="00EB47B4" w:rsidP="00EB47B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B47B4" w:rsidRPr="006E4B50" w:rsidRDefault="004D1C30" w:rsidP="00EB47B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37</w:t>
      </w:r>
      <w:r w:rsidR="00EB47B4" w:rsidRPr="006E4B50">
        <w:rPr>
          <w:rFonts w:ascii="Times New Roman" w:hAnsi="Times New Roman" w:cs="Times New Roman"/>
          <w:sz w:val="24"/>
          <w:szCs w:val="24"/>
        </w:rPr>
        <w:t>. Показателями доступности и качества предоставления государственной услуги являются:</w:t>
      </w:r>
    </w:p>
    <w:p w:rsidR="00EB47B4" w:rsidRPr="006E4B50" w:rsidRDefault="00EB47B4" w:rsidP="00EB47B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4B50">
        <w:rPr>
          <w:rFonts w:ascii="Times New Roman" w:hAnsi="Times New Roman" w:cs="Times New Roman"/>
          <w:sz w:val="24"/>
          <w:szCs w:val="24"/>
        </w:rPr>
        <w:t>открытый доступ для заявителей к информации о порядке и сроках предоставления государственной услуги, порядке обжалования действий (бездействия) должностных лиц, осуществляющих предоставление услуги;</w:t>
      </w:r>
    </w:p>
    <w:p w:rsidR="00EB47B4" w:rsidRPr="006E4B50" w:rsidRDefault="00EB47B4" w:rsidP="00EB47B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4B50">
        <w:rPr>
          <w:rFonts w:ascii="Times New Roman" w:hAnsi="Times New Roman" w:cs="Times New Roman"/>
          <w:sz w:val="24"/>
          <w:szCs w:val="24"/>
        </w:rPr>
        <w:lastRenderedPageBreak/>
        <w:t>соблюдение стандарта предоставления государственной услуги;</w:t>
      </w:r>
    </w:p>
    <w:p w:rsidR="00EB47B4" w:rsidRPr="006E4B50" w:rsidRDefault="00EB47B4" w:rsidP="00EB47B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4B50">
        <w:rPr>
          <w:rFonts w:ascii="Times New Roman" w:hAnsi="Times New Roman" w:cs="Times New Roman"/>
          <w:sz w:val="24"/>
          <w:szCs w:val="24"/>
        </w:rPr>
        <w:t>отсутствие обоснованных жалоб заявителей на действия (бездействие) должностных лиц Управления при предоставлении государственной услуги;</w:t>
      </w:r>
    </w:p>
    <w:p w:rsidR="00EB47B4" w:rsidRPr="006E4B50" w:rsidRDefault="00EB47B4" w:rsidP="00EB47B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4B50">
        <w:rPr>
          <w:rFonts w:ascii="Times New Roman" w:hAnsi="Times New Roman" w:cs="Times New Roman"/>
          <w:sz w:val="24"/>
          <w:szCs w:val="24"/>
        </w:rPr>
        <w:t>предоставление возможности подачи заяв</w:t>
      </w:r>
      <w:r w:rsidR="00A62AD8">
        <w:rPr>
          <w:rFonts w:ascii="Times New Roman" w:hAnsi="Times New Roman" w:cs="Times New Roman"/>
          <w:sz w:val="24"/>
          <w:szCs w:val="24"/>
        </w:rPr>
        <w:t>ок</w:t>
      </w:r>
      <w:r w:rsidRPr="006E4B50">
        <w:rPr>
          <w:rFonts w:ascii="Times New Roman" w:hAnsi="Times New Roman" w:cs="Times New Roman"/>
          <w:sz w:val="24"/>
          <w:szCs w:val="24"/>
        </w:rPr>
        <w:t xml:space="preserve"> о предоставлении государственной услуги и документов (содержащихся в них сведений), необходимых для предоставления государственной услуги, в электронной форме;</w:t>
      </w:r>
    </w:p>
    <w:p w:rsidR="00EB47B4" w:rsidRPr="006E4B50" w:rsidRDefault="00EB47B4" w:rsidP="00EB47B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4B50">
        <w:rPr>
          <w:rFonts w:ascii="Times New Roman" w:hAnsi="Times New Roman" w:cs="Times New Roman"/>
          <w:sz w:val="24"/>
          <w:szCs w:val="24"/>
        </w:rPr>
        <w:t>предоставление возможности получения информации о ходе предоставления государственной услуги, в том числе с использованием информационно-</w:t>
      </w:r>
      <w:r w:rsidR="00EA31E4">
        <w:rPr>
          <w:rFonts w:ascii="Times New Roman" w:hAnsi="Times New Roman" w:cs="Times New Roman"/>
          <w:sz w:val="24"/>
          <w:szCs w:val="24"/>
        </w:rPr>
        <w:t>телекоммуникационных технологий.</w:t>
      </w:r>
    </w:p>
    <w:p w:rsidR="00EB47B4" w:rsidRPr="006E4B50" w:rsidRDefault="00EB47B4" w:rsidP="00EB47B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B47B4" w:rsidRPr="006E4B50" w:rsidRDefault="004D1C30" w:rsidP="00EB47B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38</w:t>
      </w:r>
      <w:r w:rsidR="00EB47B4" w:rsidRPr="006E4B50">
        <w:rPr>
          <w:rFonts w:ascii="Times New Roman" w:hAnsi="Times New Roman" w:cs="Times New Roman"/>
          <w:sz w:val="24"/>
          <w:szCs w:val="24"/>
        </w:rPr>
        <w:t xml:space="preserve">. Количество взаимодействий специалистов Управления с заявителем при предоставлении государственной услуги по инициативе специалистов Управления не должно превышать двух раз (подача </w:t>
      </w:r>
      <w:r w:rsidR="00EB47B4">
        <w:rPr>
          <w:rFonts w:ascii="Times New Roman" w:hAnsi="Times New Roman" w:cs="Times New Roman"/>
          <w:sz w:val="24"/>
          <w:szCs w:val="24"/>
        </w:rPr>
        <w:t>заяв</w:t>
      </w:r>
      <w:r w:rsidR="00EA31E4">
        <w:rPr>
          <w:rFonts w:ascii="Times New Roman" w:hAnsi="Times New Roman" w:cs="Times New Roman"/>
          <w:sz w:val="24"/>
          <w:szCs w:val="24"/>
        </w:rPr>
        <w:t>ки</w:t>
      </w:r>
      <w:r w:rsidR="00EB47B4">
        <w:rPr>
          <w:rFonts w:ascii="Times New Roman" w:hAnsi="Times New Roman" w:cs="Times New Roman"/>
          <w:sz w:val="24"/>
          <w:szCs w:val="24"/>
        </w:rPr>
        <w:t xml:space="preserve"> и </w:t>
      </w:r>
      <w:r w:rsidR="00EB47B4" w:rsidRPr="006E4B50">
        <w:rPr>
          <w:rFonts w:ascii="Times New Roman" w:hAnsi="Times New Roman" w:cs="Times New Roman"/>
          <w:sz w:val="24"/>
          <w:szCs w:val="24"/>
        </w:rPr>
        <w:t>документов</w:t>
      </w:r>
      <w:r w:rsidR="00832A0E">
        <w:rPr>
          <w:rFonts w:ascii="Times New Roman" w:hAnsi="Times New Roman" w:cs="Times New Roman"/>
          <w:sz w:val="24"/>
          <w:szCs w:val="24"/>
        </w:rPr>
        <w:t>,</w:t>
      </w:r>
      <w:r w:rsidR="00EB47B4" w:rsidRPr="006E4B50">
        <w:rPr>
          <w:rFonts w:ascii="Times New Roman" w:hAnsi="Times New Roman" w:cs="Times New Roman"/>
          <w:sz w:val="24"/>
          <w:szCs w:val="24"/>
        </w:rPr>
        <w:t xml:space="preserve"> и выдача результата предоставления </w:t>
      </w:r>
      <w:r w:rsidR="00A62AD8">
        <w:rPr>
          <w:rFonts w:ascii="Times New Roman" w:hAnsi="Times New Roman" w:cs="Times New Roman"/>
          <w:sz w:val="24"/>
          <w:szCs w:val="24"/>
        </w:rPr>
        <w:t xml:space="preserve"> государственной </w:t>
      </w:r>
      <w:r w:rsidR="00EB47B4" w:rsidRPr="006E4B50">
        <w:rPr>
          <w:rFonts w:ascii="Times New Roman" w:hAnsi="Times New Roman" w:cs="Times New Roman"/>
          <w:sz w:val="24"/>
          <w:szCs w:val="24"/>
        </w:rPr>
        <w:t>услуги).</w:t>
      </w:r>
    </w:p>
    <w:p w:rsidR="00EB47B4" w:rsidRPr="006E4B50" w:rsidRDefault="00EB47B4" w:rsidP="00EB47B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B47B4" w:rsidRPr="006E4B50" w:rsidRDefault="004D1C30" w:rsidP="00EB47B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39</w:t>
      </w:r>
      <w:r w:rsidR="00EB47B4" w:rsidRPr="006E4B50">
        <w:rPr>
          <w:rFonts w:ascii="Times New Roman" w:hAnsi="Times New Roman" w:cs="Times New Roman"/>
          <w:sz w:val="24"/>
          <w:szCs w:val="24"/>
        </w:rPr>
        <w:t>. Продолжительность взаимодействия заявителя со специалистами Управления:</w:t>
      </w:r>
    </w:p>
    <w:p w:rsidR="00EB47B4" w:rsidRPr="006E4B50" w:rsidRDefault="00EB47B4" w:rsidP="00EB47B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4B50">
        <w:rPr>
          <w:rFonts w:ascii="Times New Roman" w:hAnsi="Times New Roman" w:cs="Times New Roman"/>
          <w:sz w:val="24"/>
          <w:szCs w:val="24"/>
        </w:rPr>
        <w:t>а) при обращении за консультацией по предоставлению государственной услуги</w:t>
      </w:r>
      <w:r w:rsidR="00832A0E">
        <w:rPr>
          <w:rFonts w:ascii="Times New Roman" w:hAnsi="Times New Roman" w:cs="Times New Roman"/>
          <w:sz w:val="24"/>
          <w:szCs w:val="24"/>
        </w:rPr>
        <w:t xml:space="preserve"> - </w:t>
      </w:r>
      <w:r w:rsidRPr="006E4B50">
        <w:rPr>
          <w:rFonts w:ascii="Times New Roman" w:hAnsi="Times New Roman" w:cs="Times New Roman"/>
          <w:sz w:val="24"/>
          <w:szCs w:val="24"/>
        </w:rPr>
        <w:t>15 минут;</w:t>
      </w:r>
    </w:p>
    <w:p w:rsidR="00EB47B4" w:rsidRPr="006E4B50" w:rsidRDefault="00EB47B4" w:rsidP="00EB47B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4B50">
        <w:rPr>
          <w:rFonts w:ascii="Times New Roman" w:hAnsi="Times New Roman" w:cs="Times New Roman"/>
          <w:sz w:val="24"/>
          <w:szCs w:val="24"/>
        </w:rPr>
        <w:t>б) при подаче заяв</w:t>
      </w:r>
      <w:r w:rsidR="00EA31E4">
        <w:rPr>
          <w:rFonts w:ascii="Times New Roman" w:hAnsi="Times New Roman" w:cs="Times New Roman"/>
          <w:sz w:val="24"/>
          <w:szCs w:val="24"/>
        </w:rPr>
        <w:t>ки</w:t>
      </w:r>
      <w:r w:rsidR="00C8017C" w:rsidRPr="00C8017C">
        <w:rPr>
          <w:rFonts w:ascii="Times New Roman" w:hAnsi="Times New Roman" w:cs="Times New Roman"/>
          <w:sz w:val="24"/>
          <w:szCs w:val="24"/>
        </w:rPr>
        <w:t xml:space="preserve"> </w:t>
      </w:r>
      <w:r w:rsidR="00C8017C">
        <w:rPr>
          <w:rFonts w:ascii="Times New Roman" w:hAnsi="Times New Roman" w:cs="Times New Roman"/>
          <w:sz w:val="24"/>
          <w:szCs w:val="24"/>
        </w:rPr>
        <w:t xml:space="preserve">на </w:t>
      </w:r>
      <w:r w:rsidR="00C8017C" w:rsidRPr="00C97DA9">
        <w:rPr>
          <w:rFonts w:ascii="Times New Roman" w:hAnsi="Times New Roman" w:cs="Times New Roman"/>
          <w:sz w:val="24"/>
          <w:szCs w:val="24"/>
        </w:rPr>
        <w:t>выдач</w:t>
      </w:r>
      <w:r w:rsidR="00C8017C">
        <w:rPr>
          <w:rFonts w:ascii="Times New Roman" w:hAnsi="Times New Roman" w:cs="Times New Roman"/>
          <w:sz w:val="24"/>
          <w:szCs w:val="24"/>
        </w:rPr>
        <w:t>у</w:t>
      </w:r>
      <w:r w:rsidR="00C8017C" w:rsidRPr="00C97DA9">
        <w:rPr>
          <w:rFonts w:ascii="Times New Roman" w:hAnsi="Times New Roman" w:cs="Times New Roman"/>
          <w:sz w:val="24"/>
          <w:szCs w:val="24"/>
        </w:rPr>
        <w:t xml:space="preserve"> бланков разрешений на добычу охотничьих ресурсов</w:t>
      </w:r>
      <w:r w:rsidRPr="006E4B50">
        <w:rPr>
          <w:rFonts w:ascii="Times New Roman" w:hAnsi="Times New Roman" w:cs="Times New Roman"/>
          <w:sz w:val="24"/>
          <w:szCs w:val="24"/>
        </w:rPr>
        <w:t xml:space="preserve"> с комплектом документов, необходимых для предоставления государственной услуги</w:t>
      </w:r>
      <w:r w:rsidR="00B82AB2">
        <w:rPr>
          <w:rFonts w:ascii="Times New Roman" w:hAnsi="Times New Roman" w:cs="Times New Roman"/>
          <w:sz w:val="24"/>
          <w:szCs w:val="24"/>
        </w:rPr>
        <w:t xml:space="preserve"> </w:t>
      </w:r>
      <w:r w:rsidRPr="006E4B50">
        <w:rPr>
          <w:rFonts w:ascii="Times New Roman" w:hAnsi="Times New Roman" w:cs="Times New Roman"/>
          <w:sz w:val="24"/>
          <w:szCs w:val="24"/>
        </w:rPr>
        <w:t>- 15 минут;</w:t>
      </w:r>
    </w:p>
    <w:p w:rsidR="00EB47B4" w:rsidRPr="006E4B50" w:rsidRDefault="00EB47B4" w:rsidP="00EB47B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4B50">
        <w:rPr>
          <w:rFonts w:ascii="Times New Roman" w:hAnsi="Times New Roman" w:cs="Times New Roman"/>
          <w:sz w:val="24"/>
          <w:szCs w:val="24"/>
        </w:rPr>
        <w:t>в) при получении</w:t>
      </w:r>
      <w:r w:rsidR="00EA31E4">
        <w:rPr>
          <w:rFonts w:ascii="Times New Roman" w:hAnsi="Times New Roman" w:cs="Times New Roman"/>
          <w:sz w:val="24"/>
          <w:szCs w:val="24"/>
        </w:rPr>
        <w:t xml:space="preserve"> бланков разрешений на добычу охотничьих ресурсов</w:t>
      </w:r>
      <w:r w:rsidR="00EA31E4" w:rsidRPr="006E4B50">
        <w:rPr>
          <w:rFonts w:ascii="Times New Roman" w:hAnsi="Times New Roman" w:cs="Times New Roman"/>
          <w:sz w:val="24"/>
          <w:szCs w:val="24"/>
        </w:rPr>
        <w:t xml:space="preserve"> </w:t>
      </w:r>
      <w:r w:rsidRPr="006E4B50">
        <w:rPr>
          <w:rFonts w:ascii="Times New Roman" w:hAnsi="Times New Roman" w:cs="Times New Roman"/>
          <w:sz w:val="24"/>
          <w:szCs w:val="24"/>
        </w:rPr>
        <w:t xml:space="preserve">или отказа в выдачи </w:t>
      </w:r>
      <w:r w:rsidR="00EA31E4">
        <w:rPr>
          <w:rFonts w:ascii="Times New Roman" w:hAnsi="Times New Roman" w:cs="Times New Roman"/>
          <w:sz w:val="24"/>
          <w:szCs w:val="24"/>
        </w:rPr>
        <w:t xml:space="preserve">бланков разрешений на добычу охотничьих </w:t>
      </w:r>
      <w:r w:rsidR="00EA31E4" w:rsidRPr="00082119">
        <w:rPr>
          <w:rFonts w:ascii="Times New Roman" w:hAnsi="Times New Roman" w:cs="Times New Roman"/>
          <w:sz w:val="24"/>
          <w:szCs w:val="24"/>
        </w:rPr>
        <w:t xml:space="preserve">ресурсов </w:t>
      </w:r>
      <w:r w:rsidR="00064FFC" w:rsidRPr="00082119">
        <w:rPr>
          <w:rFonts w:ascii="Times New Roman" w:hAnsi="Times New Roman" w:cs="Times New Roman"/>
          <w:sz w:val="24"/>
          <w:szCs w:val="24"/>
        </w:rPr>
        <w:t xml:space="preserve"> (при личном обращении) </w:t>
      </w:r>
      <w:r w:rsidR="00486CD3" w:rsidRPr="00082119">
        <w:rPr>
          <w:rFonts w:ascii="Times New Roman" w:hAnsi="Times New Roman" w:cs="Times New Roman"/>
          <w:sz w:val="24"/>
          <w:szCs w:val="24"/>
        </w:rPr>
        <w:t>-</w:t>
      </w:r>
      <w:r w:rsidRPr="00082119">
        <w:rPr>
          <w:rFonts w:ascii="Times New Roman" w:hAnsi="Times New Roman" w:cs="Times New Roman"/>
          <w:sz w:val="24"/>
          <w:szCs w:val="24"/>
        </w:rPr>
        <w:t xml:space="preserve"> 1</w:t>
      </w:r>
      <w:r w:rsidR="00C8017C" w:rsidRPr="00082119">
        <w:rPr>
          <w:rFonts w:ascii="Times New Roman" w:hAnsi="Times New Roman" w:cs="Times New Roman"/>
          <w:sz w:val="24"/>
          <w:szCs w:val="24"/>
        </w:rPr>
        <w:t>5</w:t>
      </w:r>
      <w:r w:rsidRPr="00082119">
        <w:rPr>
          <w:rFonts w:ascii="Times New Roman" w:hAnsi="Times New Roman" w:cs="Times New Roman"/>
          <w:sz w:val="24"/>
          <w:szCs w:val="24"/>
        </w:rPr>
        <w:t xml:space="preserve"> минут.</w:t>
      </w:r>
    </w:p>
    <w:p w:rsidR="00EB47B4" w:rsidRPr="006E4B50" w:rsidRDefault="00EB47B4" w:rsidP="00EB47B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D7E01" w:rsidRDefault="004D1C30" w:rsidP="00FD7E0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40</w:t>
      </w:r>
      <w:r w:rsidR="00EB47B4" w:rsidRPr="006E4B50">
        <w:rPr>
          <w:rFonts w:ascii="Times New Roman" w:hAnsi="Times New Roman" w:cs="Times New Roman"/>
          <w:sz w:val="24"/>
          <w:szCs w:val="24"/>
        </w:rPr>
        <w:t>.</w:t>
      </w:r>
      <w:r w:rsidR="00FD7E01" w:rsidRPr="00FD7E01">
        <w:rPr>
          <w:rFonts w:ascii="Times New Roman" w:hAnsi="Times New Roman" w:cs="Times New Roman"/>
          <w:sz w:val="24"/>
          <w:szCs w:val="24"/>
        </w:rPr>
        <w:t xml:space="preserve"> </w:t>
      </w:r>
      <w:r w:rsidR="00FD7E01">
        <w:rPr>
          <w:rFonts w:ascii="Times New Roman" w:hAnsi="Times New Roman" w:cs="Times New Roman"/>
          <w:sz w:val="24"/>
          <w:szCs w:val="24"/>
        </w:rPr>
        <w:t xml:space="preserve">Предоставление государственной услуги в многофункциональных центрах предоставления государственных и муниципальных услуг </w:t>
      </w:r>
      <w:r w:rsidR="00EA31E4">
        <w:rPr>
          <w:rFonts w:ascii="Times New Roman" w:hAnsi="Times New Roman" w:cs="Times New Roman"/>
          <w:sz w:val="24"/>
          <w:szCs w:val="24"/>
        </w:rPr>
        <w:t>не осуществляется</w:t>
      </w:r>
      <w:r w:rsidR="00FD7E01">
        <w:rPr>
          <w:rFonts w:ascii="Times New Roman" w:hAnsi="Times New Roman" w:cs="Times New Roman"/>
          <w:sz w:val="24"/>
          <w:szCs w:val="24"/>
        </w:rPr>
        <w:t>.</w:t>
      </w:r>
    </w:p>
    <w:p w:rsidR="00EB47B4" w:rsidRDefault="00EB47B4" w:rsidP="00FD7E0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4B5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D7E01" w:rsidRPr="006E4B50" w:rsidRDefault="00FD7E01" w:rsidP="00FD7E0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E4B50">
        <w:rPr>
          <w:rFonts w:ascii="Times New Roman" w:hAnsi="Times New Roman" w:cs="Times New Roman"/>
          <w:b/>
          <w:sz w:val="24"/>
          <w:szCs w:val="24"/>
        </w:rPr>
        <w:t>21. Иные требования, в том числе учитывающие особенности предоставления государственной услуги в многофункциональных центрах предоставления государственных и муниципальных услуг, особенности предоставления государственной услуги по экстерриториальному принципу (в случае, если государственная услуга предоставляется по экстерриториальному принципу) и особенности предоставления государственной услуги в электронной форме</w:t>
      </w:r>
    </w:p>
    <w:p w:rsidR="00FD7E01" w:rsidRDefault="004D1C30" w:rsidP="00FD7E0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41</w:t>
      </w:r>
      <w:r w:rsidR="00FD7E01">
        <w:rPr>
          <w:rFonts w:ascii="Times New Roman" w:hAnsi="Times New Roman" w:cs="Times New Roman"/>
          <w:sz w:val="24"/>
          <w:szCs w:val="24"/>
        </w:rPr>
        <w:t xml:space="preserve">. Предоставление государственной услуги в многофункциональных центрах предоставления государственных и муниципальных услуг </w:t>
      </w:r>
      <w:r w:rsidR="00EA31E4">
        <w:rPr>
          <w:rFonts w:ascii="Times New Roman" w:hAnsi="Times New Roman" w:cs="Times New Roman"/>
          <w:sz w:val="24"/>
          <w:szCs w:val="24"/>
        </w:rPr>
        <w:t>не осуществляется</w:t>
      </w:r>
      <w:r w:rsidR="00FD7E01">
        <w:rPr>
          <w:rFonts w:ascii="Times New Roman" w:hAnsi="Times New Roman" w:cs="Times New Roman"/>
          <w:sz w:val="24"/>
          <w:szCs w:val="24"/>
        </w:rPr>
        <w:t>.</w:t>
      </w:r>
    </w:p>
    <w:p w:rsidR="00FD7E01" w:rsidRDefault="00FD7E01" w:rsidP="00FD7E0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D7E01" w:rsidRDefault="004D1C30" w:rsidP="00FD7E0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42</w:t>
      </w:r>
      <w:r w:rsidR="00A24266">
        <w:rPr>
          <w:rFonts w:ascii="Times New Roman" w:hAnsi="Times New Roman" w:cs="Times New Roman"/>
          <w:sz w:val="24"/>
          <w:szCs w:val="24"/>
        </w:rPr>
        <w:t xml:space="preserve">. </w:t>
      </w:r>
      <w:r w:rsidR="00FD7E01">
        <w:rPr>
          <w:rFonts w:ascii="Times New Roman" w:hAnsi="Times New Roman" w:cs="Times New Roman"/>
          <w:sz w:val="24"/>
          <w:szCs w:val="24"/>
        </w:rPr>
        <w:t xml:space="preserve">Предоставление государственной услуги с использованием </w:t>
      </w:r>
      <w:r w:rsidR="00FA46EE" w:rsidRPr="006E4B50">
        <w:rPr>
          <w:rFonts w:ascii="Times New Roman" w:hAnsi="Times New Roman" w:cs="Times New Roman"/>
          <w:sz w:val="24"/>
          <w:szCs w:val="24"/>
        </w:rPr>
        <w:t>Един</w:t>
      </w:r>
      <w:r w:rsidR="00FA46EE">
        <w:rPr>
          <w:rFonts w:ascii="Times New Roman" w:hAnsi="Times New Roman" w:cs="Times New Roman"/>
          <w:sz w:val="24"/>
          <w:szCs w:val="24"/>
        </w:rPr>
        <w:t>ого</w:t>
      </w:r>
      <w:r w:rsidR="00FA46EE" w:rsidRPr="006E4B50">
        <w:rPr>
          <w:rFonts w:ascii="Times New Roman" w:hAnsi="Times New Roman" w:cs="Times New Roman"/>
          <w:sz w:val="24"/>
          <w:szCs w:val="24"/>
        </w:rPr>
        <w:t xml:space="preserve"> портал</w:t>
      </w:r>
      <w:r w:rsidR="00FA46EE">
        <w:rPr>
          <w:rFonts w:ascii="Times New Roman" w:hAnsi="Times New Roman" w:cs="Times New Roman"/>
          <w:sz w:val="24"/>
          <w:szCs w:val="24"/>
        </w:rPr>
        <w:t>а</w:t>
      </w:r>
      <w:r w:rsidR="00FA46EE" w:rsidRPr="006E4B50">
        <w:rPr>
          <w:rFonts w:ascii="Times New Roman" w:hAnsi="Times New Roman" w:cs="Times New Roman"/>
          <w:sz w:val="24"/>
          <w:szCs w:val="24"/>
        </w:rPr>
        <w:t xml:space="preserve"> государственных и муниципальных услуг</w:t>
      </w:r>
      <w:r w:rsidR="00FA46EE">
        <w:rPr>
          <w:rFonts w:ascii="Times New Roman" w:hAnsi="Times New Roman" w:cs="Times New Roman"/>
          <w:sz w:val="24"/>
          <w:szCs w:val="24"/>
        </w:rPr>
        <w:t xml:space="preserve"> и Р</w:t>
      </w:r>
      <w:r w:rsidR="00FA46EE" w:rsidRPr="006E4B50">
        <w:rPr>
          <w:rFonts w:ascii="Times New Roman" w:hAnsi="Times New Roman" w:cs="Times New Roman"/>
          <w:sz w:val="24"/>
          <w:szCs w:val="24"/>
        </w:rPr>
        <w:t>егиональн</w:t>
      </w:r>
      <w:r w:rsidR="00FA46EE">
        <w:rPr>
          <w:rFonts w:ascii="Times New Roman" w:hAnsi="Times New Roman" w:cs="Times New Roman"/>
          <w:sz w:val="24"/>
          <w:szCs w:val="24"/>
        </w:rPr>
        <w:t>ого</w:t>
      </w:r>
      <w:r w:rsidR="00FA46EE" w:rsidRPr="006E4B50">
        <w:rPr>
          <w:rFonts w:ascii="Times New Roman" w:hAnsi="Times New Roman" w:cs="Times New Roman"/>
          <w:sz w:val="24"/>
          <w:szCs w:val="24"/>
        </w:rPr>
        <w:t xml:space="preserve"> портал</w:t>
      </w:r>
      <w:r w:rsidR="00FA46EE">
        <w:rPr>
          <w:rFonts w:ascii="Times New Roman" w:hAnsi="Times New Roman" w:cs="Times New Roman"/>
          <w:sz w:val="24"/>
          <w:szCs w:val="24"/>
        </w:rPr>
        <w:t>а</w:t>
      </w:r>
      <w:r w:rsidR="00FA46EE" w:rsidRPr="006E4B50">
        <w:rPr>
          <w:rFonts w:ascii="Times New Roman" w:hAnsi="Times New Roman" w:cs="Times New Roman"/>
          <w:sz w:val="24"/>
          <w:szCs w:val="24"/>
        </w:rPr>
        <w:t xml:space="preserve"> государственных и муниципальных услуг Липецкой области</w:t>
      </w:r>
      <w:r w:rsidR="00FD7E01">
        <w:rPr>
          <w:rFonts w:ascii="Times New Roman" w:hAnsi="Times New Roman" w:cs="Times New Roman"/>
          <w:sz w:val="24"/>
          <w:szCs w:val="24"/>
        </w:rPr>
        <w:t xml:space="preserve"> </w:t>
      </w:r>
      <w:r w:rsidR="00EA31E4">
        <w:rPr>
          <w:rFonts w:ascii="Times New Roman" w:hAnsi="Times New Roman" w:cs="Times New Roman"/>
          <w:sz w:val="24"/>
          <w:szCs w:val="24"/>
        </w:rPr>
        <w:t>не осуществляется</w:t>
      </w:r>
      <w:r w:rsidR="00FD7E01">
        <w:rPr>
          <w:rFonts w:ascii="Times New Roman" w:hAnsi="Times New Roman" w:cs="Times New Roman"/>
          <w:sz w:val="24"/>
          <w:szCs w:val="24"/>
        </w:rPr>
        <w:t>.</w:t>
      </w:r>
    </w:p>
    <w:p w:rsidR="00FD7E01" w:rsidRDefault="00FD7E01" w:rsidP="00FD7E0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4B5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13D7A" w:rsidRDefault="00D13D7A" w:rsidP="00D13D7A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bookmarkStart w:id="3" w:name="P262"/>
      <w:bookmarkEnd w:id="3"/>
      <w:r w:rsidRPr="006E4B50">
        <w:rPr>
          <w:rFonts w:ascii="Times New Roman" w:hAnsi="Times New Roman" w:cs="Times New Roman"/>
          <w:b/>
          <w:sz w:val="24"/>
          <w:szCs w:val="24"/>
        </w:rPr>
        <w:t>Раздел III. 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</w:t>
      </w:r>
    </w:p>
    <w:p w:rsidR="00D13D7A" w:rsidRDefault="00D13D7A" w:rsidP="00D13D7A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13D7A" w:rsidRDefault="00D13D7A" w:rsidP="00D13D7A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E4B50">
        <w:rPr>
          <w:rFonts w:ascii="Times New Roman" w:hAnsi="Times New Roman" w:cs="Times New Roman"/>
          <w:b/>
          <w:sz w:val="24"/>
          <w:szCs w:val="24"/>
        </w:rPr>
        <w:t>22. Исчерпывающий перечень административных процедур</w:t>
      </w:r>
    </w:p>
    <w:p w:rsidR="00D13D7A" w:rsidRPr="006E4B50" w:rsidRDefault="004D1C30" w:rsidP="00D13D7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43</w:t>
      </w:r>
      <w:r w:rsidR="00D13D7A" w:rsidRPr="006E4B50">
        <w:rPr>
          <w:rFonts w:ascii="Times New Roman" w:hAnsi="Times New Roman" w:cs="Times New Roman"/>
          <w:bCs/>
          <w:sz w:val="24"/>
          <w:szCs w:val="24"/>
        </w:rPr>
        <w:t>. Предоставление государственной услуги включает в себя следующие административные процедуры:</w:t>
      </w:r>
    </w:p>
    <w:p w:rsidR="00D13D7A" w:rsidRDefault="00D13D7A" w:rsidP="00D13D7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E4B50">
        <w:rPr>
          <w:rFonts w:ascii="Times New Roman" w:hAnsi="Times New Roman" w:cs="Times New Roman"/>
          <w:bCs/>
          <w:sz w:val="24"/>
          <w:szCs w:val="24"/>
        </w:rPr>
        <w:t>прием и регистрация заяв</w:t>
      </w:r>
      <w:r w:rsidR="001130B9">
        <w:rPr>
          <w:rFonts w:ascii="Times New Roman" w:hAnsi="Times New Roman" w:cs="Times New Roman"/>
          <w:bCs/>
          <w:sz w:val="24"/>
          <w:szCs w:val="24"/>
        </w:rPr>
        <w:t>к</w:t>
      </w:r>
      <w:r w:rsidR="00A62AD8">
        <w:rPr>
          <w:rFonts w:ascii="Times New Roman" w:hAnsi="Times New Roman" w:cs="Times New Roman"/>
          <w:bCs/>
          <w:sz w:val="24"/>
          <w:szCs w:val="24"/>
        </w:rPr>
        <w:t>и</w:t>
      </w:r>
      <w:r>
        <w:rPr>
          <w:rFonts w:ascii="Times New Roman" w:hAnsi="Times New Roman" w:cs="Times New Roman"/>
          <w:bCs/>
          <w:sz w:val="24"/>
          <w:szCs w:val="24"/>
        </w:rPr>
        <w:t xml:space="preserve"> на выдачу бланков разрешений </w:t>
      </w:r>
      <w:r w:rsidR="001130B9">
        <w:rPr>
          <w:rFonts w:ascii="Times New Roman" w:hAnsi="Times New Roman" w:cs="Times New Roman"/>
          <w:sz w:val="24"/>
          <w:szCs w:val="24"/>
        </w:rPr>
        <w:t>на добычу охотничьих ресурсов</w:t>
      </w:r>
      <w:r>
        <w:rPr>
          <w:rFonts w:ascii="Times New Roman" w:hAnsi="Times New Roman" w:cs="Times New Roman"/>
          <w:bCs/>
          <w:sz w:val="24"/>
          <w:szCs w:val="24"/>
        </w:rPr>
        <w:t xml:space="preserve"> и документов</w:t>
      </w:r>
      <w:r w:rsidRPr="006E4B50">
        <w:rPr>
          <w:rFonts w:ascii="Times New Roman" w:hAnsi="Times New Roman" w:cs="Times New Roman"/>
          <w:bCs/>
          <w:sz w:val="24"/>
          <w:szCs w:val="24"/>
        </w:rPr>
        <w:t>;</w:t>
      </w:r>
    </w:p>
    <w:p w:rsidR="007F6D09" w:rsidRPr="006E4B50" w:rsidRDefault="007F6D09" w:rsidP="00D13D7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lastRenderedPageBreak/>
        <w:t>запрос документов и (или) информации, необходимых для предоставления государственной услуги;</w:t>
      </w:r>
    </w:p>
    <w:p w:rsidR="007F6D09" w:rsidRDefault="003425DB" w:rsidP="00D13D7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4B50">
        <w:rPr>
          <w:rFonts w:ascii="Times New Roman" w:hAnsi="Times New Roman" w:cs="Times New Roman"/>
          <w:bCs/>
          <w:sz w:val="24"/>
          <w:szCs w:val="24"/>
        </w:rPr>
        <w:t>проведение проверки представленно</w:t>
      </w:r>
      <w:r w:rsidR="005D21EB">
        <w:rPr>
          <w:rFonts w:ascii="Times New Roman" w:hAnsi="Times New Roman" w:cs="Times New Roman"/>
          <w:bCs/>
          <w:sz w:val="24"/>
          <w:szCs w:val="24"/>
        </w:rPr>
        <w:t>й</w:t>
      </w:r>
      <w:r w:rsidRPr="006E4B50">
        <w:rPr>
          <w:rFonts w:ascii="Times New Roman" w:hAnsi="Times New Roman" w:cs="Times New Roman"/>
          <w:bCs/>
          <w:sz w:val="24"/>
          <w:szCs w:val="24"/>
        </w:rPr>
        <w:t xml:space="preserve"> заяв</w:t>
      </w:r>
      <w:r w:rsidR="005D21EB">
        <w:rPr>
          <w:rFonts w:ascii="Times New Roman" w:hAnsi="Times New Roman" w:cs="Times New Roman"/>
          <w:bCs/>
          <w:sz w:val="24"/>
          <w:szCs w:val="24"/>
        </w:rPr>
        <w:t>ки на выдачу бланков разрешений</w:t>
      </w:r>
      <w:r w:rsidR="001130B9" w:rsidRPr="001130B9">
        <w:rPr>
          <w:rFonts w:ascii="Times New Roman" w:hAnsi="Times New Roman" w:cs="Times New Roman"/>
          <w:sz w:val="24"/>
          <w:szCs w:val="24"/>
        </w:rPr>
        <w:t xml:space="preserve"> </w:t>
      </w:r>
      <w:r w:rsidR="001130B9">
        <w:rPr>
          <w:rFonts w:ascii="Times New Roman" w:hAnsi="Times New Roman" w:cs="Times New Roman"/>
          <w:sz w:val="24"/>
          <w:szCs w:val="24"/>
        </w:rPr>
        <w:t>на добычу охотничьих ресурсов</w:t>
      </w:r>
      <w:r w:rsidRPr="006E4B50">
        <w:rPr>
          <w:rFonts w:ascii="Times New Roman" w:hAnsi="Times New Roman" w:cs="Times New Roman"/>
          <w:bCs/>
          <w:sz w:val="24"/>
          <w:szCs w:val="24"/>
        </w:rPr>
        <w:t xml:space="preserve"> и документов на соответствие их требованиям действующего законодательства и </w:t>
      </w:r>
      <w:r w:rsidR="00A62AD8">
        <w:rPr>
          <w:rFonts w:ascii="Times New Roman" w:hAnsi="Times New Roman" w:cs="Times New Roman"/>
          <w:bCs/>
          <w:sz w:val="24"/>
          <w:szCs w:val="24"/>
        </w:rPr>
        <w:t>А</w:t>
      </w:r>
      <w:r w:rsidRPr="006E4B50">
        <w:rPr>
          <w:rFonts w:ascii="Times New Roman" w:hAnsi="Times New Roman" w:cs="Times New Roman"/>
          <w:bCs/>
          <w:sz w:val="24"/>
          <w:szCs w:val="24"/>
        </w:rPr>
        <w:t>дминистративного регламента</w:t>
      </w:r>
      <w:r w:rsidR="007F6D09">
        <w:rPr>
          <w:rFonts w:ascii="Times New Roman" w:hAnsi="Times New Roman" w:cs="Times New Roman"/>
          <w:bCs/>
          <w:sz w:val="24"/>
          <w:szCs w:val="24"/>
        </w:rPr>
        <w:t>;</w:t>
      </w:r>
      <w:r w:rsidRPr="00C97DA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13D7A" w:rsidRDefault="00D13D7A" w:rsidP="00D13D7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97DA9">
        <w:rPr>
          <w:rFonts w:ascii="Times New Roman" w:hAnsi="Times New Roman" w:cs="Times New Roman"/>
          <w:sz w:val="24"/>
          <w:szCs w:val="24"/>
        </w:rPr>
        <w:t xml:space="preserve">принятие решения о выдаче бланков разрешений </w:t>
      </w:r>
      <w:r w:rsidR="001130B9">
        <w:rPr>
          <w:rFonts w:ascii="Times New Roman" w:hAnsi="Times New Roman" w:cs="Times New Roman"/>
          <w:sz w:val="24"/>
          <w:szCs w:val="24"/>
        </w:rPr>
        <w:t>на добычу охотничьих ресурсов</w:t>
      </w:r>
      <w:r w:rsidR="001130B9" w:rsidRPr="006E4B50">
        <w:rPr>
          <w:rFonts w:ascii="Times New Roman" w:hAnsi="Times New Roman" w:cs="Times New Roman"/>
          <w:sz w:val="24"/>
          <w:szCs w:val="24"/>
        </w:rPr>
        <w:t xml:space="preserve"> </w:t>
      </w:r>
      <w:r w:rsidRPr="00C97DA9">
        <w:rPr>
          <w:rFonts w:ascii="Times New Roman" w:hAnsi="Times New Roman" w:cs="Times New Roman"/>
          <w:sz w:val="24"/>
          <w:szCs w:val="24"/>
        </w:rPr>
        <w:t>или от</w:t>
      </w:r>
      <w:r>
        <w:rPr>
          <w:rFonts w:ascii="Times New Roman" w:hAnsi="Times New Roman" w:cs="Times New Roman"/>
          <w:sz w:val="24"/>
          <w:szCs w:val="24"/>
        </w:rPr>
        <w:t>каз в выдаче бланков разрешений</w:t>
      </w:r>
      <w:r w:rsidR="001130B9" w:rsidRPr="001130B9">
        <w:rPr>
          <w:rFonts w:ascii="Times New Roman" w:hAnsi="Times New Roman" w:cs="Times New Roman"/>
          <w:sz w:val="24"/>
          <w:szCs w:val="24"/>
        </w:rPr>
        <w:t xml:space="preserve"> </w:t>
      </w:r>
      <w:r w:rsidR="001130B9">
        <w:rPr>
          <w:rFonts w:ascii="Times New Roman" w:hAnsi="Times New Roman" w:cs="Times New Roman"/>
          <w:sz w:val="24"/>
          <w:szCs w:val="24"/>
        </w:rPr>
        <w:t>на добычу охотничьих ресурсов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D13D7A" w:rsidRPr="00C97DA9" w:rsidRDefault="00D13D7A" w:rsidP="00D13D7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97DA9">
        <w:rPr>
          <w:rFonts w:ascii="Times New Roman" w:hAnsi="Times New Roman" w:cs="Times New Roman"/>
          <w:sz w:val="24"/>
          <w:szCs w:val="24"/>
        </w:rPr>
        <w:t>выдача бланков разрешений</w:t>
      </w:r>
      <w:r w:rsidR="001130B9" w:rsidRPr="001130B9">
        <w:rPr>
          <w:rFonts w:ascii="Times New Roman" w:hAnsi="Times New Roman" w:cs="Times New Roman"/>
          <w:sz w:val="24"/>
          <w:szCs w:val="24"/>
        </w:rPr>
        <w:t xml:space="preserve"> </w:t>
      </w:r>
      <w:r w:rsidR="001130B9">
        <w:rPr>
          <w:rFonts w:ascii="Times New Roman" w:hAnsi="Times New Roman" w:cs="Times New Roman"/>
          <w:sz w:val="24"/>
          <w:szCs w:val="24"/>
        </w:rPr>
        <w:t>на добычу охотничьих ресурсов</w:t>
      </w:r>
      <w:r w:rsidRPr="00C97DA9">
        <w:rPr>
          <w:rFonts w:ascii="Times New Roman" w:hAnsi="Times New Roman" w:cs="Times New Roman"/>
          <w:sz w:val="24"/>
          <w:szCs w:val="24"/>
        </w:rPr>
        <w:t xml:space="preserve"> или отказ в выдаче бланков разрешений</w:t>
      </w:r>
      <w:r w:rsidR="001130B9" w:rsidRPr="001130B9">
        <w:rPr>
          <w:rFonts w:ascii="Times New Roman" w:hAnsi="Times New Roman" w:cs="Times New Roman"/>
          <w:sz w:val="24"/>
          <w:szCs w:val="24"/>
        </w:rPr>
        <w:t xml:space="preserve"> </w:t>
      </w:r>
      <w:r w:rsidR="001130B9">
        <w:rPr>
          <w:rFonts w:ascii="Times New Roman" w:hAnsi="Times New Roman" w:cs="Times New Roman"/>
          <w:sz w:val="24"/>
          <w:szCs w:val="24"/>
        </w:rPr>
        <w:t>на добычу охотничьих ресурсов</w:t>
      </w:r>
      <w:r w:rsidRPr="00C97DA9">
        <w:rPr>
          <w:rFonts w:ascii="Times New Roman" w:hAnsi="Times New Roman" w:cs="Times New Roman"/>
          <w:sz w:val="24"/>
          <w:szCs w:val="24"/>
        </w:rPr>
        <w:t>.</w:t>
      </w:r>
    </w:p>
    <w:p w:rsidR="00D13D7A" w:rsidRDefault="00D13D7A" w:rsidP="00D13D7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D13D7A" w:rsidRDefault="00D13D7A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23. </w:t>
      </w:r>
      <w:r w:rsidR="00B27535" w:rsidRPr="00C97DA9">
        <w:rPr>
          <w:rFonts w:ascii="Times New Roman" w:hAnsi="Times New Roman" w:cs="Times New Roman"/>
          <w:sz w:val="24"/>
          <w:szCs w:val="24"/>
        </w:rPr>
        <w:t>Прием и регистрация заяв</w:t>
      </w:r>
      <w:r w:rsidR="001130B9">
        <w:rPr>
          <w:rFonts w:ascii="Times New Roman" w:hAnsi="Times New Roman" w:cs="Times New Roman"/>
          <w:sz w:val="24"/>
          <w:szCs w:val="24"/>
        </w:rPr>
        <w:t>ки</w:t>
      </w:r>
      <w:r>
        <w:rPr>
          <w:rFonts w:ascii="Times New Roman" w:hAnsi="Times New Roman" w:cs="Times New Roman"/>
          <w:sz w:val="24"/>
          <w:szCs w:val="24"/>
        </w:rPr>
        <w:t xml:space="preserve"> на выдачу бланков </w:t>
      </w:r>
    </w:p>
    <w:p w:rsidR="00B27535" w:rsidRPr="00C97DA9" w:rsidRDefault="00D13D7A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разрешений</w:t>
      </w:r>
      <w:r w:rsidR="003B57E7" w:rsidRPr="003B57E7">
        <w:rPr>
          <w:rFonts w:ascii="Times New Roman" w:hAnsi="Times New Roman" w:cs="Times New Roman"/>
          <w:sz w:val="24"/>
          <w:szCs w:val="24"/>
        </w:rPr>
        <w:t xml:space="preserve"> </w:t>
      </w:r>
      <w:r w:rsidR="003B57E7">
        <w:rPr>
          <w:rFonts w:ascii="Times New Roman" w:hAnsi="Times New Roman" w:cs="Times New Roman"/>
          <w:sz w:val="24"/>
          <w:szCs w:val="24"/>
        </w:rPr>
        <w:t>на добычу охотничьих ресурсов</w:t>
      </w:r>
      <w:r w:rsidR="00B27535" w:rsidRPr="00C97DA9">
        <w:rPr>
          <w:rFonts w:ascii="Times New Roman" w:hAnsi="Times New Roman" w:cs="Times New Roman"/>
          <w:sz w:val="24"/>
          <w:szCs w:val="24"/>
        </w:rPr>
        <w:t xml:space="preserve"> и документов</w:t>
      </w:r>
    </w:p>
    <w:p w:rsidR="00B27535" w:rsidRDefault="004D1C3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44</w:t>
      </w:r>
      <w:r w:rsidR="00B27535" w:rsidRPr="00C97DA9">
        <w:rPr>
          <w:rFonts w:ascii="Times New Roman" w:hAnsi="Times New Roman" w:cs="Times New Roman"/>
          <w:sz w:val="24"/>
          <w:szCs w:val="24"/>
        </w:rPr>
        <w:t>. Основанием для начала исполнения административной процедуры является поступление в Управление заяв</w:t>
      </w:r>
      <w:r w:rsidR="003B57E7">
        <w:rPr>
          <w:rFonts w:ascii="Times New Roman" w:hAnsi="Times New Roman" w:cs="Times New Roman"/>
          <w:sz w:val="24"/>
          <w:szCs w:val="24"/>
        </w:rPr>
        <w:t>ки</w:t>
      </w:r>
      <w:r w:rsidR="00A62AD8" w:rsidRPr="00A62AD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A62AD8">
        <w:rPr>
          <w:rFonts w:ascii="Times New Roman" w:hAnsi="Times New Roman" w:cs="Times New Roman"/>
          <w:bCs/>
          <w:sz w:val="24"/>
          <w:szCs w:val="24"/>
        </w:rPr>
        <w:t>на выдачу бланков разрешений</w:t>
      </w:r>
      <w:r w:rsidR="00A62AD8" w:rsidRPr="001130B9">
        <w:rPr>
          <w:rFonts w:ascii="Times New Roman" w:hAnsi="Times New Roman" w:cs="Times New Roman"/>
          <w:sz w:val="24"/>
          <w:szCs w:val="24"/>
        </w:rPr>
        <w:t xml:space="preserve"> </w:t>
      </w:r>
      <w:r w:rsidR="00A62AD8">
        <w:rPr>
          <w:rFonts w:ascii="Times New Roman" w:hAnsi="Times New Roman" w:cs="Times New Roman"/>
          <w:sz w:val="24"/>
          <w:szCs w:val="24"/>
        </w:rPr>
        <w:t>на добычу охотничьих ресурсов</w:t>
      </w:r>
      <w:r w:rsidR="00B27535" w:rsidRPr="00C97DA9">
        <w:rPr>
          <w:rFonts w:ascii="Times New Roman" w:hAnsi="Times New Roman" w:cs="Times New Roman"/>
          <w:sz w:val="24"/>
          <w:szCs w:val="24"/>
        </w:rPr>
        <w:t xml:space="preserve"> и документов</w:t>
      </w:r>
      <w:r w:rsidR="0052216C">
        <w:rPr>
          <w:rFonts w:ascii="Times New Roman" w:hAnsi="Times New Roman" w:cs="Times New Roman"/>
          <w:sz w:val="24"/>
          <w:szCs w:val="24"/>
        </w:rPr>
        <w:t>, согласно пунктам 15-20</w:t>
      </w:r>
      <w:r w:rsidR="00B27535" w:rsidRPr="00C97DA9">
        <w:rPr>
          <w:rFonts w:ascii="Times New Roman" w:hAnsi="Times New Roman" w:cs="Times New Roman"/>
          <w:sz w:val="24"/>
          <w:szCs w:val="24"/>
        </w:rPr>
        <w:t xml:space="preserve"> настояще</w:t>
      </w:r>
      <w:r w:rsidR="003B57E7">
        <w:rPr>
          <w:rFonts w:ascii="Times New Roman" w:hAnsi="Times New Roman" w:cs="Times New Roman"/>
          <w:sz w:val="24"/>
          <w:szCs w:val="24"/>
        </w:rPr>
        <w:t>го Административного регламента</w:t>
      </w:r>
      <w:r w:rsidR="00B27535" w:rsidRPr="00C97DA9">
        <w:rPr>
          <w:rFonts w:ascii="Times New Roman" w:hAnsi="Times New Roman" w:cs="Times New Roman"/>
          <w:sz w:val="24"/>
          <w:szCs w:val="24"/>
        </w:rPr>
        <w:t>.</w:t>
      </w:r>
    </w:p>
    <w:p w:rsidR="00D13D7A" w:rsidRDefault="00D13D7A" w:rsidP="00D13D7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13D7A" w:rsidRPr="006E4B50" w:rsidRDefault="004D1C30" w:rsidP="00D13D7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45</w:t>
      </w:r>
      <w:r w:rsidR="00D13D7A" w:rsidRPr="006E4B50">
        <w:rPr>
          <w:rFonts w:ascii="Times New Roman" w:hAnsi="Times New Roman" w:cs="Times New Roman"/>
          <w:sz w:val="24"/>
          <w:szCs w:val="24"/>
        </w:rPr>
        <w:t xml:space="preserve">. </w:t>
      </w:r>
      <w:r w:rsidR="00EB6309">
        <w:rPr>
          <w:rFonts w:ascii="Times New Roman" w:hAnsi="Times New Roman" w:cs="Times New Roman"/>
          <w:sz w:val="24"/>
          <w:szCs w:val="24"/>
        </w:rPr>
        <w:t>Заявка</w:t>
      </w:r>
      <w:r w:rsidR="00D13D7A" w:rsidRPr="006E4B50">
        <w:rPr>
          <w:rFonts w:ascii="Times New Roman" w:hAnsi="Times New Roman" w:cs="Times New Roman"/>
          <w:sz w:val="24"/>
          <w:szCs w:val="24"/>
        </w:rPr>
        <w:t xml:space="preserve"> </w:t>
      </w:r>
      <w:r w:rsidR="00D13D7A">
        <w:rPr>
          <w:rFonts w:ascii="Times New Roman" w:hAnsi="Times New Roman" w:cs="Times New Roman"/>
          <w:sz w:val="24"/>
          <w:szCs w:val="24"/>
        </w:rPr>
        <w:t>на выдачу бланков разрешений</w:t>
      </w:r>
      <w:r w:rsidR="00D13D7A" w:rsidRPr="006E4B50">
        <w:rPr>
          <w:rFonts w:ascii="Times New Roman" w:hAnsi="Times New Roman" w:cs="Times New Roman"/>
          <w:sz w:val="24"/>
          <w:szCs w:val="24"/>
        </w:rPr>
        <w:t xml:space="preserve"> </w:t>
      </w:r>
      <w:r w:rsidR="003B57E7">
        <w:rPr>
          <w:rFonts w:ascii="Times New Roman" w:hAnsi="Times New Roman" w:cs="Times New Roman"/>
          <w:sz w:val="24"/>
          <w:szCs w:val="24"/>
        </w:rPr>
        <w:t>на добычу охотничьих ресурсов</w:t>
      </w:r>
      <w:r w:rsidR="003B57E7" w:rsidRPr="006E4B50">
        <w:rPr>
          <w:rFonts w:ascii="Times New Roman" w:hAnsi="Times New Roman" w:cs="Times New Roman"/>
          <w:sz w:val="24"/>
          <w:szCs w:val="24"/>
        </w:rPr>
        <w:t xml:space="preserve"> </w:t>
      </w:r>
      <w:r w:rsidR="00D13D7A" w:rsidRPr="006E4B50">
        <w:rPr>
          <w:rFonts w:ascii="Times New Roman" w:hAnsi="Times New Roman" w:cs="Times New Roman"/>
          <w:sz w:val="24"/>
          <w:szCs w:val="24"/>
        </w:rPr>
        <w:t>подается:</w:t>
      </w:r>
    </w:p>
    <w:p w:rsidR="00D13D7A" w:rsidRPr="006E4B50" w:rsidRDefault="001075BA" w:rsidP="00D13D7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75BA">
        <w:rPr>
          <w:rFonts w:ascii="Times New Roman" w:hAnsi="Times New Roman" w:cs="Times New Roman"/>
          <w:sz w:val="24"/>
          <w:szCs w:val="24"/>
        </w:rPr>
        <w:t>заявителем</w:t>
      </w:r>
      <w:r w:rsidR="00710C77">
        <w:rPr>
          <w:rFonts w:ascii="Times New Roman" w:hAnsi="Times New Roman" w:cs="Times New Roman"/>
          <w:sz w:val="24"/>
          <w:szCs w:val="24"/>
        </w:rPr>
        <w:t xml:space="preserve"> либо его уполномоченным лицом </w:t>
      </w:r>
      <w:r w:rsidR="00D13D7A" w:rsidRPr="006E4B50">
        <w:rPr>
          <w:rFonts w:ascii="Times New Roman" w:hAnsi="Times New Roman" w:cs="Times New Roman"/>
          <w:sz w:val="24"/>
          <w:szCs w:val="24"/>
        </w:rPr>
        <w:t>в Управление;</w:t>
      </w:r>
    </w:p>
    <w:p w:rsidR="00D13D7A" w:rsidRPr="006E4B50" w:rsidRDefault="00710C77" w:rsidP="00D13D7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почте заказным письмом с уведомлением и</w:t>
      </w:r>
      <w:r w:rsidR="00D13D7A" w:rsidRPr="006E4B50">
        <w:rPr>
          <w:rFonts w:ascii="Times New Roman" w:hAnsi="Times New Roman" w:cs="Times New Roman"/>
          <w:sz w:val="24"/>
          <w:szCs w:val="24"/>
        </w:rPr>
        <w:t xml:space="preserve"> описью вложения прилагаемых документов;</w:t>
      </w:r>
    </w:p>
    <w:p w:rsidR="00D13D7A" w:rsidRPr="006E4B50" w:rsidRDefault="00D13D7A" w:rsidP="00D13D7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4B50">
        <w:rPr>
          <w:rFonts w:ascii="Times New Roman" w:hAnsi="Times New Roman" w:cs="Times New Roman"/>
          <w:sz w:val="24"/>
          <w:szCs w:val="24"/>
        </w:rPr>
        <w:t>в электронной форме с использованием сайта Управления, адрес электронной почты Управления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D196C">
        <w:rPr>
          <w:rFonts w:ascii="Times New Roman" w:hAnsi="Times New Roman" w:cs="Times New Roman"/>
          <w:sz w:val="24"/>
          <w:szCs w:val="24"/>
        </w:rPr>
        <w:t>(</w:t>
      </w:r>
      <w:hyperlink r:id="rId17" w:history="1">
        <w:r w:rsidRPr="000365E2">
          <w:rPr>
            <w:rStyle w:val="a3"/>
            <w:rFonts w:ascii="Times New Roman" w:hAnsi="Times New Roman" w:cs="Times New Roman"/>
            <w:sz w:val="24"/>
            <w:szCs w:val="24"/>
          </w:rPr>
          <w:t>upoh1@</w:t>
        </w:r>
        <w:r w:rsidRPr="000365E2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mail</w:t>
        </w:r>
        <w:r w:rsidRPr="000365E2">
          <w:rPr>
            <w:rStyle w:val="a3"/>
            <w:rFonts w:ascii="Times New Roman" w:hAnsi="Times New Roman" w:cs="Times New Roman"/>
            <w:sz w:val="24"/>
            <w:szCs w:val="24"/>
          </w:rPr>
          <w:t>.ru</w:t>
        </w:r>
      </w:hyperlink>
      <w:r>
        <w:rPr>
          <w:rFonts w:ascii="Times New Roman" w:hAnsi="Times New Roman" w:cs="Times New Roman"/>
          <w:sz w:val="24"/>
          <w:szCs w:val="24"/>
        </w:rPr>
        <w:t>)</w:t>
      </w:r>
      <w:r w:rsidRPr="00143173">
        <w:rPr>
          <w:rFonts w:ascii="Times New Roman" w:hAnsi="Times New Roman" w:cs="Times New Roman"/>
          <w:sz w:val="24"/>
          <w:szCs w:val="24"/>
        </w:rPr>
        <w:t>.</w:t>
      </w:r>
    </w:p>
    <w:p w:rsidR="00A7365D" w:rsidRDefault="00A7365D" w:rsidP="00A7365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A7365D" w:rsidRPr="006E4B50" w:rsidRDefault="004D1C30" w:rsidP="00A7365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46</w:t>
      </w:r>
      <w:r w:rsidR="00A7365D" w:rsidRPr="006E4B50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7365D" w:rsidRPr="006E4B50">
        <w:rPr>
          <w:rFonts w:ascii="Times New Roman" w:hAnsi="Times New Roman" w:cs="Times New Roman"/>
          <w:sz w:val="24"/>
          <w:szCs w:val="24"/>
        </w:rPr>
        <w:t>При подаче заяв</w:t>
      </w:r>
      <w:r w:rsidR="003B57E7">
        <w:rPr>
          <w:rFonts w:ascii="Times New Roman" w:hAnsi="Times New Roman" w:cs="Times New Roman"/>
          <w:sz w:val="24"/>
          <w:szCs w:val="24"/>
        </w:rPr>
        <w:t>ки</w:t>
      </w:r>
      <w:r w:rsidR="00A7365D" w:rsidRPr="006E4B50">
        <w:rPr>
          <w:rFonts w:ascii="Times New Roman" w:hAnsi="Times New Roman" w:cs="Times New Roman"/>
          <w:sz w:val="24"/>
          <w:szCs w:val="24"/>
        </w:rPr>
        <w:t xml:space="preserve"> </w:t>
      </w:r>
      <w:r w:rsidR="00A7365D">
        <w:rPr>
          <w:rFonts w:ascii="Times New Roman" w:hAnsi="Times New Roman" w:cs="Times New Roman"/>
          <w:sz w:val="24"/>
          <w:szCs w:val="24"/>
        </w:rPr>
        <w:t>на выдачу бланков разрешений</w:t>
      </w:r>
      <w:r w:rsidR="003B57E7" w:rsidRPr="003B57E7">
        <w:rPr>
          <w:rFonts w:ascii="Times New Roman" w:hAnsi="Times New Roman" w:cs="Times New Roman"/>
          <w:sz w:val="24"/>
          <w:szCs w:val="24"/>
        </w:rPr>
        <w:t xml:space="preserve"> </w:t>
      </w:r>
      <w:r w:rsidR="003B57E7">
        <w:rPr>
          <w:rFonts w:ascii="Times New Roman" w:hAnsi="Times New Roman" w:cs="Times New Roman"/>
          <w:sz w:val="24"/>
          <w:szCs w:val="24"/>
        </w:rPr>
        <w:t>на добычу охотничьих ресурсов</w:t>
      </w:r>
      <w:r w:rsidR="00A7365D">
        <w:rPr>
          <w:rFonts w:ascii="Times New Roman" w:hAnsi="Times New Roman" w:cs="Times New Roman"/>
          <w:sz w:val="24"/>
          <w:szCs w:val="24"/>
        </w:rPr>
        <w:t xml:space="preserve"> и докум</w:t>
      </w:r>
      <w:r w:rsidR="00A7365D" w:rsidRPr="006E4B50">
        <w:rPr>
          <w:rFonts w:ascii="Times New Roman" w:hAnsi="Times New Roman" w:cs="Times New Roman"/>
          <w:sz w:val="24"/>
          <w:szCs w:val="24"/>
        </w:rPr>
        <w:t>ентов непосредственно в Управление</w:t>
      </w:r>
      <w:r w:rsidR="00486CD3">
        <w:rPr>
          <w:rFonts w:ascii="Times New Roman" w:hAnsi="Times New Roman" w:cs="Times New Roman"/>
          <w:sz w:val="24"/>
          <w:szCs w:val="24"/>
        </w:rPr>
        <w:t>,</w:t>
      </w:r>
      <w:r w:rsidR="00A7365D" w:rsidRPr="006E4B50">
        <w:rPr>
          <w:rFonts w:ascii="Times New Roman" w:hAnsi="Times New Roman" w:cs="Times New Roman"/>
          <w:sz w:val="24"/>
          <w:szCs w:val="24"/>
        </w:rPr>
        <w:t xml:space="preserve"> </w:t>
      </w:r>
      <w:r w:rsidR="003C6E71">
        <w:rPr>
          <w:rFonts w:ascii="Times New Roman" w:hAnsi="Times New Roman" w:cs="Times New Roman"/>
          <w:sz w:val="24"/>
          <w:szCs w:val="24"/>
        </w:rPr>
        <w:t>исполнитель</w:t>
      </w:r>
      <w:r w:rsidR="00A7365D" w:rsidRPr="006E4B50">
        <w:rPr>
          <w:rFonts w:ascii="Times New Roman" w:hAnsi="Times New Roman" w:cs="Times New Roman"/>
          <w:sz w:val="24"/>
          <w:szCs w:val="24"/>
        </w:rPr>
        <w:t>:</w:t>
      </w:r>
    </w:p>
    <w:p w:rsidR="00A7365D" w:rsidRPr="006E4B50" w:rsidRDefault="00A7365D" w:rsidP="00A7365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75BA">
        <w:rPr>
          <w:rFonts w:ascii="Times New Roman" w:hAnsi="Times New Roman" w:cs="Times New Roman"/>
          <w:sz w:val="24"/>
          <w:szCs w:val="24"/>
        </w:rPr>
        <w:t>устанавливает личность</w:t>
      </w:r>
      <w:r w:rsidR="003C6E71" w:rsidRPr="001075BA">
        <w:rPr>
          <w:rFonts w:ascii="Times New Roman" w:hAnsi="Times New Roman" w:cs="Times New Roman"/>
          <w:sz w:val="24"/>
          <w:szCs w:val="24"/>
        </w:rPr>
        <w:t xml:space="preserve"> законного представителя </w:t>
      </w:r>
      <w:r w:rsidR="001075BA" w:rsidRPr="001075BA">
        <w:rPr>
          <w:rFonts w:ascii="Times New Roman" w:hAnsi="Times New Roman" w:cs="Times New Roman"/>
          <w:sz w:val="24"/>
          <w:szCs w:val="24"/>
        </w:rPr>
        <w:t>заявителя</w:t>
      </w:r>
      <w:r w:rsidRPr="001075BA">
        <w:rPr>
          <w:rFonts w:ascii="Times New Roman" w:hAnsi="Times New Roman" w:cs="Times New Roman"/>
          <w:sz w:val="24"/>
          <w:szCs w:val="24"/>
        </w:rPr>
        <w:t>, проверяя основной документ, удостоверяющий личность</w:t>
      </w:r>
      <w:r w:rsidR="003C6E71" w:rsidRPr="001075BA">
        <w:rPr>
          <w:rFonts w:ascii="Times New Roman" w:hAnsi="Times New Roman" w:cs="Times New Roman"/>
          <w:sz w:val="24"/>
          <w:szCs w:val="24"/>
        </w:rPr>
        <w:t xml:space="preserve"> и его полномочие</w:t>
      </w:r>
      <w:r w:rsidRPr="001075BA">
        <w:rPr>
          <w:rFonts w:ascii="Times New Roman" w:hAnsi="Times New Roman" w:cs="Times New Roman"/>
          <w:sz w:val="24"/>
          <w:szCs w:val="24"/>
        </w:rPr>
        <w:t>;</w:t>
      </w:r>
    </w:p>
    <w:p w:rsidR="00A7365D" w:rsidRPr="006E4B50" w:rsidRDefault="00A7365D" w:rsidP="00A7365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4B50">
        <w:rPr>
          <w:rFonts w:ascii="Times New Roman" w:hAnsi="Times New Roman" w:cs="Times New Roman"/>
          <w:sz w:val="24"/>
          <w:szCs w:val="24"/>
        </w:rPr>
        <w:t>устанавливает полномочия представителя</w:t>
      </w:r>
      <w:r w:rsidR="003C6E71">
        <w:rPr>
          <w:rFonts w:ascii="Times New Roman" w:hAnsi="Times New Roman" w:cs="Times New Roman"/>
          <w:sz w:val="24"/>
          <w:szCs w:val="24"/>
        </w:rPr>
        <w:t xml:space="preserve"> </w:t>
      </w:r>
      <w:r w:rsidR="003C6E71" w:rsidRPr="006E4B50">
        <w:rPr>
          <w:rFonts w:ascii="Times New Roman" w:hAnsi="Times New Roman" w:cs="Times New Roman"/>
          <w:sz w:val="24"/>
          <w:szCs w:val="24"/>
        </w:rPr>
        <w:t>(доверенность, оформленная в соответствии с требованиями действующего законодательства Российской Федерации)</w:t>
      </w:r>
      <w:r w:rsidRPr="006E4B50">
        <w:rPr>
          <w:rFonts w:ascii="Times New Roman" w:hAnsi="Times New Roman" w:cs="Times New Roman"/>
          <w:sz w:val="24"/>
          <w:szCs w:val="24"/>
        </w:rPr>
        <w:t>;</w:t>
      </w:r>
    </w:p>
    <w:p w:rsidR="00A7365D" w:rsidRPr="006E4B50" w:rsidRDefault="00A7365D" w:rsidP="00A7365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4B50">
        <w:rPr>
          <w:rFonts w:ascii="Times New Roman" w:hAnsi="Times New Roman" w:cs="Times New Roman"/>
          <w:sz w:val="24"/>
          <w:szCs w:val="24"/>
        </w:rPr>
        <w:t>по требованию заявителя изготавливает копию заяв</w:t>
      </w:r>
      <w:r w:rsidR="003B57E7">
        <w:rPr>
          <w:rFonts w:ascii="Times New Roman" w:hAnsi="Times New Roman" w:cs="Times New Roman"/>
          <w:sz w:val="24"/>
          <w:szCs w:val="24"/>
        </w:rPr>
        <w:t>ки</w:t>
      </w:r>
      <w:r w:rsidRPr="006E4B50">
        <w:rPr>
          <w:rFonts w:ascii="Times New Roman" w:hAnsi="Times New Roman" w:cs="Times New Roman"/>
          <w:sz w:val="24"/>
          <w:szCs w:val="24"/>
        </w:rPr>
        <w:t xml:space="preserve">, на которой делает отметку о приеме документов, где указываются фамилия и инициалы специалиста Управления, принявшего документы, а также его подпись. Заявитель вправе по собственной инициативе представить </w:t>
      </w:r>
      <w:r w:rsidR="00EB6309">
        <w:rPr>
          <w:rFonts w:ascii="Times New Roman" w:hAnsi="Times New Roman" w:cs="Times New Roman"/>
          <w:sz w:val="24"/>
          <w:szCs w:val="24"/>
        </w:rPr>
        <w:t>заявк</w:t>
      </w:r>
      <w:r w:rsidR="003B57E7">
        <w:rPr>
          <w:rFonts w:ascii="Times New Roman" w:hAnsi="Times New Roman" w:cs="Times New Roman"/>
          <w:sz w:val="24"/>
          <w:szCs w:val="24"/>
        </w:rPr>
        <w:t>у</w:t>
      </w:r>
      <w:r w:rsidRPr="006E4B50">
        <w:rPr>
          <w:rFonts w:ascii="Times New Roman" w:hAnsi="Times New Roman" w:cs="Times New Roman"/>
          <w:sz w:val="24"/>
          <w:szCs w:val="24"/>
        </w:rPr>
        <w:t xml:space="preserve"> в двух экземплярах;</w:t>
      </w:r>
    </w:p>
    <w:p w:rsidR="00A7365D" w:rsidRPr="006E4B50" w:rsidRDefault="00A7365D" w:rsidP="00A7365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4B50">
        <w:rPr>
          <w:rFonts w:ascii="Times New Roman" w:hAnsi="Times New Roman" w:cs="Times New Roman"/>
          <w:sz w:val="24"/>
          <w:szCs w:val="24"/>
        </w:rPr>
        <w:t xml:space="preserve">регистрирует </w:t>
      </w:r>
      <w:r w:rsidR="003B57E7">
        <w:rPr>
          <w:rFonts w:ascii="Times New Roman" w:hAnsi="Times New Roman" w:cs="Times New Roman"/>
          <w:sz w:val="24"/>
          <w:szCs w:val="24"/>
        </w:rPr>
        <w:t>заявку</w:t>
      </w:r>
      <w:r w:rsidRPr="006E4B5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 выдачу бланков разрешений</w:t>
      </w:r>
      <w:r w:rsidR="003B57E7" w:rsidRPr="003B57E7">
        <w:rPr>
          <w:rFonts w:ascii="Times New Roman" w:hAnsi="Times New Roman" w:cs="Times New Roman"/>
          <w:sz w:val="24"/>
          <w:szCs w:val="24"/>
        </w:rPr>
        <w:t xml:space="preserve"> </w:t>
      </w:r>
      <w:r w:rsidR="003B57E7">
        <w:rPr>
          <w:rFonts w:ascii="Times New Roman" w:hAnsi="Times New Roman" w:cs="Times New Roman"/>
          <w:sz w:val="24"/>
          <w:szCs w:val="24"/>
        </w:rPr>
        <w:t>на добычу охотничьих ресурсов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E4B50">
        <w:rPr>
          <w:rFonts w:ascii="Times New Roman" w:hAnsi="Times New Roman" w:cs="Times New Roman"/>
          <w:sz w:val="24"/>
          <w:szCs w:val="24"/>
        </w:rPr>
        <w:t xml:space="preserve">и </w:t>
      </w:r>
      <w:r w:rsidR="000045B6" w:rsidRPr="006E4B50">
        <w:rPr>
          <w:rFonts w:ascii="Times New Roman" w:hAnsi="Times New Roman" w:cs="Times New Roman"/>
          <w:sz w:val="24"/>
          <w:szCs w:val="24"/>
        </w:rPr>
        <w:t>документы, приложенные</w:t>
      </w:r>
      <w:r w:rsidRPr="006E4B50">
        <w:rPr>
          <w:rFonts w:ascii="Times New Roman" w:hAnsi="Times New Roman" w:cs="Times New Roman"/>
          <w:sz w:val="24"/>
          <w:szCs w:val="24"/>
        </w:rPr>
        <w:t xml:space="preserve"> к нему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6E4B50">
        <w:rPr>
          <w:rFonts w:ascii="Times New Roman" w:hAnsi="Times New Roman" w:cs="Times New Roman"/>
          <w:sz w:val="24"/>
          <w:szCs w:val="24"/>
        </w:rPr>
        <w:t xml:space="preserve"> в журнале </w:t>
      </w:r>
      <w:r>
        <w:rPr>
          <w:rFonts w:ascii="Times New Roman" w:hAnsi="Times New Roman" w:cs="Times New Roman"/>
          <w:sz w:val="24"/>
          <w:szCs w:val="24"/>
        </w:rPr>
        <w:t>учета заявок и бланков разрешений</w:t>
      </w:r>
      <w:r w:rsidR="00EB6309">
        <w:rPr>
          <w:rFonts w:ascii="Times New Roman" w:hAnsi="Times New Roman" w:cs="Times New Roman"/>
          <w:sz w:val="24"/>
          <w:szCs w:val="24"/>
        </w:rPr>
        <w:t xml:space="preserve"> (далее- журнал регистрации)</w:t>
      </w:r>
      <w:r w:rsidRPr="006E4B50">
        <w:rPr>
          <w:rFonts w:ascii="Times New Roman" w:hAnsi="Times New Roman" w:cs="Times New Roman"/>
          <w:sz w:val="24"/>
          <w:szCs w:val="24"/>
        </w:rPr>
        <w:t>;</w:t>
      </w:r>
    </w:p>
    <w:p w:rsidR="00A7365D" w:rsidRPr="006E4B50" w:rsidRDefault="00A7365D" w:rsidP="00A7365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4B50">
        <w:rPr>
          <w:rFonts w:ascii="Times New Roman" w:hAnsi="Times New Roman" w:cs="Times New Roman"/>
          <w:sz w:val="24"/>
          <w:szCs w:val="24"/>
        </w:rPr>
        <w:t xml:space="preserve">уведомляет заявителя под роспись о дате оказания государственной услуги. </w:t>
      </w:r>
    </w:p>
    <w:p w:rsidR="00A7365D" w:rsidRPr="006E4B50" w:rsidRDefault="00A7365D" w:rsidP="00A7365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4B50">
        <w:rPr>
          <w:rFonts w:ascii="Times New Roman" w:hAnsi="Times New Roman" w:cs="Times New Roman"/>
          <w:sz w:val="24"/>
          <w:szCs w:val="24"/>
        </w:rPr>
        <w:t>Максимальный срок выполнения административного действия - 15 минут.</w:t>
      </w:r>
    </w:p>
    <w:p w:rsidR="00A7365D" w:rsidRDefault="00A7365D" w:rsidP="00A7365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A7365D" w:rsidRPr="006E4B50" w:rsidRDefault="004D1C30" w:rsidP="00A7365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47</w:t>
      </w:r>
      <w:r w:rsidR="00A7365D" w:rsidRPr="006E4B50">
        <w:rPr>
          <w:rFonts w:ascii="Times New Roman" w:hAnsi="Times New Roman" w:cs="Times New Roman"/>
          <w:sz w:val="24"/>
          <w:szCs w:val="24"/>
        </w:rPr>
        <w:t>. Заявитель вправе обратиться за получением государственной услуги в электронной форме на сайт Управления, адр</w:t>
      </w:r>
      <w:r w:rsidR="00A7365D">
        <w:rPr>
          <w:rFonts w:ascii="Times New Roman" w:hAnsi="Times New Roman" w:cs="Times New Roman"/>
          <w:sz w:val="24"/>
          <w:szCs w:val="24"/>
        </w:rPr>
        <w:t>ес электронной почты Управления</w:t>
      </w:r>
      <w:r w:rsidR="00A7365D" w:rsidRPr="006E4B50">
        <w:rPr>
          <w:rFonts w:ascii="Times New Roman" w:hAnsi="Times New Roman" w:cs="Times New Roman"/>
          <w:sz w:val="24"/>
          <w:szCs w:val="24"/>
        </w:rPr>
        <w:t>.</w:t>
      </w:r>
    </w:p>
    <w:p w:rsidR="00A7365D" w:rsidRPr="006E4B50" w:rsidRDefault="00EB6309" w:rsidP="00A7365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Заявка,</w:t>
      </w:r>
      <w:r w:rsidR="00A7365D">
        <w:rPr>
          <w:rFonts w:ascii="Times New Roman" w:hAnsi="Times New Roman" w:cs="Times New Roman"/>
          <w:sz w:val="24"/>
          <w:szCs w:val="24"/>
        </w:rPr>
        <w:t xml:space="preserve"> на выдачу бланков разрешений</w:t>
      </w:r>
      <w:r w:rsidR="00A7365D" w:rsidRPr="006E4B5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3B57E7">
        <w:rPr>
          <w:rFonts w:ascii="Times New Roman" w:hAnsi="Times New Roman" w:cs="Times New Roman"/>
          <w:sz w:val="24"/>
          <w:szCs w:val="24"/>
        </w:rPr>
        <w:t>на добычу охотничьих ресурсов</w:t>
      </w:r>
      <w:r w:rsidR="003B57E7" w:rsidRPr="006E4B50">
        <w:rPr>
          <w:rFonts w:ascii="Times New Roman" w:hAnsi="Times New Roman" w:cs="Times New Roman"/>
          <w:sz w:val="24"/>
          <w:szCs w:val="24"/>
        </w:rPr>
        <w:t xml:space="preserve"> </w:t>
      </w:r>
      <w:r w:rsidR="00A7365D" w:rsidRPr="006E4B50">
        <w:rPr>
          <w:rFonts w:ascii="Times New Roman" w:hAnsi="Times New Roman" w:cs="Times New Roman"/>
          <w:sz w:val="24"/>
          <w:szCs w:val="24"/>
        </w:rPr>
        <w:t xml:space="preserve">поданное в электронной форме поступает </w:t>
      </w:r>
      <w:r w:rsidR="00B750C0">
        <w:rPr>
          <w:rFonts w:ascii="Times New Roman" w:hAnsi="Times New Roman" w:cs="Times New Roman"/>
          <w:sz w:val="24"/>
          <w:szCs w:val="24"/>
        </w:rPr>
        <w:t xml:space="preserve">исполнителя </w:t>
      </w:r>
      <w:r w:rsidR="00A7365D" w:rsidRPr="006E4B50">
        <w:rPr>
          <w:rFonts w:ascii="Times New Roman" w:hAnsi="Times New Roman" w:cs="Times New Roman"/>
          <w:sz w:val="24"/>
          <w:szCs w:val="24"/>
        </w:rPr>
        <w:t xml:space="preserve">в день обращения в электронной форме. </w:t>
      </w:r>
    </w:p>
    <w:p w:rsidR="00A7365D" w:rsidRPr="006E4B50" w:rsidRDefault="003B57E7" w:rsidP="00A7365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Информация о поступившей </w:t>
      </w:r>
      <w:r w:rsidR="00A7365D" w:rsidRPr="006E4B50">
        <w:rPr>
          <w:rFonts w:ascii="Times New Roman" w:hAnsi="Times New Roman" w:cs="Times New Roman"/>
          <w:sz w:val="24"/>
          <w:szCs w:val="24"/>
        </w:rPr>
        <w:t>заяв</w:t>
      </w:r>
      <w:r>
        <w:rPr>
          <w:rFonts w:ascii="Times New Roman" w:hAnsi="Times New Roman" w:cs="Times New Roman"/>
          <w:sz w:val="24"/>
          <w:szCs w:val="24"/>
        </w:rPr>
        <w:t>ке на выдачу бланков разрешений</w:t>
      </w:r>
      <w:r w:rsidRPr="006E4B50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 добычу охотничьих ресурсов</w:t>
      </w:r>
      <w:r w:rsidR="00A7365D" w:rsidRPr="006E4B50">
        <w:rPr>
          <w:rFonts w:ascii="Times New Roman" w:hAnsi="Times New Roman" w:cs="Times New Roman"/>
          <w:sz w:val="24"/>
          <w:szCs w:val="24"/>
        </w:rPr>
        <w:t xml:space="preserve"> и документов </w:t>
      </w:r>
      <w:r>
        <w:rPr>
          <w:rFonts w:ascii="Times New Roman" w:hAnsi="Times New Roman" w:cs="Times New Roman"/>
          <w:sz w:val="24"/>
          <w:szCs w:val="24"/>
        </w:rPr>
        <w:t xml:space="preserve">поданной </w:t>
      </w:r>
      <w:r w:rsidR="00A7365D" w:rsidRPr="006E4B50">
        <w:rPr>
          <w:rFonts w:ascii="Times New Roman" w:hAnsi="Times New Roman" w:cs="Times New Roman"/>
          <w:sz w:val="24"/>
          <w:szCs w:val="24"/>
        </w:rPr>
        <w:t>в электронной форме через сайт Управления, адрес электронной почты Управления, в течение рабочего дня, следующего за днем поступления, направляется заявителю в электронной форме по указанному им адресу электронной почты.</w:t>
      </w:r>
    </w:p>
    <w:p w:rsidR="00A7365D" w:rsidRPr="006E4B50" w:rsidRDefault="00A7365D" w:rsidP="00A7365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4B50">
        <w:rPr>
          <w:rFonts w:ascii="Times New Roman" w:hAnsi="Times New Roman" w:cs="Times New Roman"/>
          <w:sz w:val="24"/>
          <w:szCs w:val="24"/>
        </w:rPr>
        <w:t>Максимальный срок выполнения административного действия – 1 рабочий день.</w:t>
      </w:r>
    </w:p>
    <w:p w:rsidR="00EB6309" w:rsidRDefault="00EB6309" w:rsidP="00EB630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B6309" w:rsidRPr="006E4B50" w:rsidRDefault="004D1C30" w:rsidP="00EB630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48</w:t>
      </w:r>
      <w:r w:rsidR="00EB6309" w:rsidRPr="006E4B50">
        <w:rPr>
          <w:rFonts w:ascii="Times New Roman" w:hAnsi="Times New Roman" w:cs="Times New Roman"/>
          <w:sz w:val="24"/>
          <w:szCs w:val="24"/>
        </w:rPr>
        <w:t>. При получении заяв</w:t>
      </w:r>
      <w:r w:rsidR="003B57E7">
        <w:rPr>
          <w:rFonts w:ascii="Times New Roman" w:hAnsi="Times New Roman" w:cs="Times New Roman"/>
          <w:sz w:val="24"/>
          <w:szCs w:val="24"/>
        </w:rPr>
        <w:t>ки</w:t>
      </w:r>
      <w:r w:rsidR="00EB6309" w:rsidRPr="006E4B50">
        <w:rPr>
          <w:rFonts w:ascii="Times New Roman" w:hAnsi="Times New Roman" w:cs="Times New Roman"/>
          <w:sz w:val="24"/>
          <w:szCs w:val="24"/>
        </w:rPr>
        <w:t xml:space="preserve"> </w:t>
      </w:r>
      <w:r w:rsidR="00EB6309">
        <w:rPr>
          <w:rFonts w:ascii="Times New Roman" w:hAnsi="Times New Roman" w:cs="Times New Roman"/>
          <w:sz w:val="24"/>
          <w:szCs w:val="24"/>
        </w:rPr>
        <w:t>на выдачу бланков разрешений</w:t>
      </w:r>
      <w:r w:rsidR="003B57E7" w:rsidRPr="003B57E7">
        <w:rPr>
          <w:rFonts w:ascii="Times New Roman" w:hAnsi="Times New Roman" w:cs="Times New Roman"/>
          <w:sz w:val="24"/>
          <w:szCs w:val="24"/>
        </w:rPr>
        <w:t xml:space="preserve"> </w:t>
      </w:r>
      <w:r w:rsidR="003B57E7">
        <w:rPr>
          <w:rFonts w:ascii="Times New Roman" w:hAnsi="Times New Roman" w:cs="Times New Roman"/>
          <w:sz w:val="24"/>
          <w:szCs w:val="24"/>
        </w:rPr>
        <w:t>на добычу охотничьих ресурсов</w:t>
      </w:r>
      <w:r w:rsidR="00EB6309">
        <w:rPr>
          <w:rFonts w:ascii="Times New Roman" w:hAnsi="Times New Roman" w:cs="Times New Roman"/>
          <w:sz w:val="24"/>
          <w:szCs w:val="24"/>
        </w:rPr>
        <w:t xml:space="preserve"> </w:t>
      </w:r>
      <w:r w:rsidR="00EB6309" w:rsidRPr="006E4B50">
        <w:rPr>
          <w:rFonts w:ascii="Times New Roman" w:hAnsi="Times New Roman" w:cs="Times New Roman"/>
          <w:sz w:val="24"/>
          <w:szCs w:val="24"/>
        </w:rPr>
        <w:t xml:space="preserve">и документов почтовым отправлением </w:t>
      </w:r>
      <w:r w:rsidR="00B750C0">
        <w:rPr>
          <w:rFonts w:ascii="Times New Roman" w:hAnsi="Times New Roman" w:cs="Times New Roman"/>
          <w:sz w:val="24"/>
          <w:szCs w:val="24"/>
        </w:rPr>
        <w:t>исполнитель</w:t>
      </w:r>
      <w:r w:rsidR="00EB6309" w:rsidRPr="006E4B50">
        <w:rPr>
          <w:rFonts w:ascii="Times New Roman" w:hAnsi="Times New Roman" w:cs="Times New Roman"/>
          <w:sz w:val="24"/>
          <w:szCs w:val="24"/>
        </w:rPr>
        <w:t>, проверяет, наличие документов согласно п</w:t>
      </w:r>
      <w:r w:rsidR="00EB6309">
        <w:rPr>
          <w:rFonts w:ascii="Times New Roman" w:hAnsi="Times New Roman" w:cs="Times New Roman"/>
          <w:sz w:val="24"/>
          <w:szCs w:val="24"/>
        </w:rPr>
        <w:t xml:space="preserve">унктам </w:t>
      </w:r>
      <w:r w:rsidR="00EB6309" w:rsidRPr="00A2022E">
        <w:rPr>
          <w:rFonts w:ascii="Times New Roman" w:hAnsi="Times New Roman" w:cs="Times New Roman"/>
          <w:sz w:val="24"/>
          <w:szCs w:val="24"/>
        </w:rPr>
        <w:t>1</w:t>
      </w:r>
      <w:r w:rsidR="00A2022E" w:rsidRPr="00A2022E">
        <w:rPr>
          <w:rFonts w:ascii="Times New Roman" w:hAnsi="Times New Roman" w:cs="Times New Roman"/>
          <w:sz w:val="24"/>
          <w:szCs w:val="24"/>
        </w:rPr>
        <w:t>5</w:t>
      </w:r>
      <w:r w:rsidR="00EB6309" w:rsidRPr="00A2022E">
        <w:rPr>
          <w:rFonts w:ascii="Times New Roman" w:hAnsi="Times New Roman" w:cs="Times New Roman"/>
          <w:sz w:val="24"/>
          <w:szCs w:val="24"/>
        </w:rPr>
        <w:t>-2</w:t>
      </w:r>
      <w:r w:rsidR="00A2022E" w:rsidRPr="00A2022E">
        <w:rPr>
          <w:rFonts w:ascii="Times New Roman" w:hAnsi="Times New Roman" w:cs="Times New Roman"/>
          <w:sz w:val="24"/>
          <w:szCs w:val="24"/>
        </w:rPr>
        <w:t>0</w:t>
      </w:r>
      <w:r w:rsidR="00EB6309" w:rsidRPr="006E4B50">
        <w:rPr>
          <w:rFonts w:ascii="Times New Roman" w:hAnsi="Times New Roman" w:cs="Times New Roman"/>
          <w:sz w:val="24"/>
          <w:szCs w:val="24"/>
        </w:rPr>
        <w:t xml:space="preserve"> административного регламента и регистрирует поступивш</w:t>
      </w:r>
      <w:r w:rsidR="00354D9D">
        <w:rPr>
          <w:rFonts w:ascii="Times New Roman" w:hAnsi="Times New Roman" w:cs="Times New Roman"/>
          <w:sz w:val="24"/>
          <w:szCs w:val="24"/>
        </w:rPr>
        <w:t>ую</w:t>
      </w:r>
      <w:r w:rsidR="00EB6309" w:rsidRPr="006E4B50">
        <w:rPr>
          <w:rFonts w:ascii="Times New Roman" w:hAnsi="Times New Roman" w:cs="Times New Roman"/>
          <w:sz w:val="24"/>
          <w:szCs w:val="24"/>
        </w:rPr>
        <w:t xml:space="preserve"> </w:t>
      </w:r>
      <w:r w:rsidR="00EB6309">
        <w:rPr>
          <w:rFonts w:ascii="Times New Roman" w:hAnsi="Times New Roman" w:cs="Times New Roman"/>
          <w:sz w:val="24"/>
          <w:szCs w:val="24"/>
        </w:rPr>
        <w:t>заявк</w:t>
      </w:r>
      <w:r w:rsidR="003B57E7">
        <w:rPr>
          <w:rFonts w:ascii="Times New Roman" w:hAnsi="Times New Roman" w:cs="Times New Roman"/>
          <w:sz w:val="24"/>
          <w:szCs w:val="24"/>
        </w:rPr>
        <w:t>у</w:t>
      </w:r>
      <w:r w:rsidR="00354D9D" w:rsidRPr="00354D9D">
        <w:rPr>
          <w:rFonts w:ascii="Times New Roman" w:hAnsi="Times New Roman" w:cs="Times New Roman"/>
          <w:sz w:val="24"/>
          <w:szCs w:val="24"/>
        </w:rPr>
        <w:t xml:space="preserve"> </w:t>
      </w:r>
      <w:r w:rsidR="00354D9D">
        <w:rPr>
          <w:rFonts w:ascii="Times New Roman" w:hAnsi="Times New Roman" w:cs="Times New Roman"/>
          <w:sz w:val="24"/>
          <w:szCs w:val="24"/>
        </w:rPr>
        <w:t>на выдачу бланков разрешений</w:t>
      </w:r>
      <w:r w:rsidR="00354D9D" w:rsidRPr="003B57E7">
        <w:rPr>
          <w:rFonts w:ascii="Times New Roman" w:hAnsi="Times New Roman" w:cs="Times New Roman"/>
          <w:sz w:val="24"/>
          <w:szCs w:val="24"/>
        </w:rPr>
        <w:t xml:space="preserve"> </w:t>
      </w:r>
      <w:r w:rsidR="00354D9D">
        <w:rPr>
          <w:rFonts w:ascii="Times New Roman" w:hAnsi="Times New Roman" w:cs="Times New Roman"/>
          <w:sz w:val="24"/>
          <w:szCs w:val="24"/>
        </w:rPr>
        <w:t>на добычу охотничьих ресурсов</w:t>
      </w:r>
      <w:r w:rsidR="00EB6309" w:rsidRPr="006E4B50">
        <w:rPr>
          <w:rFonts w:ascii="Times New Roman" w:hAnsi="Times New Roman" w:cs="Times New Roman"/>
          <w:sz w:val="24"/>
          <w:szCs w:val="24"/>
        </w:rPr>
        <w:t xml:space="preserve"> в журнале регистрации.</w:t>
      </w:r>
    </w:p>
    <w:p w:rsidR="00EB6309" w:rsidRPr="006E4B50" w:rsidRDefault="00B750C0" w:rsidP="00EB630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750C0">
        <w:rPr>
          <w:rFonts w:ascii="Times New Roman" w:hAnsi="Times New Roman" w:cs="Times New Roman"/>
          <w:sz w:val="24"/>
          <w:szCs w:val="24"/>
        </w:rPr>
        <w:t>Исполнитель</w:t>
      </w:r>
      <w:r w:rsidR="00EB6309" w:rsidRPr="006E4B50">
        <w:rPr>
          <w:rFonts w:ascii="Times New Roman" w:hAnsi="Times New Roman" w:cs="Times New Roman"/>
          <w:sz w:val="24"/>
          <w:szCs w:val="24"/>
        </w:rPr>
        <w:t xml:space="preserve"> уведомляет заявителя о дате </w:t>
      </w:r>
      <w:r w:rsidR="00354D9D">
        <w:rPr>
          <w:rFonts w:ascii="Times New Roman" w:hAnsi="Times New Roman" w:cs="Times New Roman"/>
          <w:sz w:val="24"/>
          <w:szCs w:val="24"/>
        </w:rPr>
        <w:t>оказания государственной услуги</w:t>
      </w:r>
      <w:r w:rsidR="00EB6309" w:rsidRPr="006E4B50">
        <w:rPr>
          <w:rFonts w:ascii="Times New Roman" w:hAnsi="Times New Roman" w:cs="Times New Roman"/>
          <w:sz w:val="24"/>
          <w:szCs w:val="24"/>
        </w:rPr>
        <w:t xml:space="preserve"> по телефону или по адресу электронной почты, указанному в заяв</w:t>
      </w:r>
      <w:r w:rsidR="00EB6309">
        <w:rPr>
          <w:rFonts w:ascii="Times New Roman" w:hAnsi="Times New Roman" w:cs="Times New Roman"/>
          <w:sz w:val="24"/>
          <w:szCs w:val="24"/>
        </w:rPr>
        <w:t>ке</w:t>
      </w:r>
      <w:r w:rsidR="00354D9D" w:rsidRPr="00354D9D">
        <w:rPr>
          <w:rFonts w:ascii="Times New Roman" w:hAnsi="Times New Roman" w:cs="Times New Roman"/>
          <w:sz w:val="24"/>
          <w:szCs w:val="24"/>
        </w:rPr>
        <w:t xml:space="preserve"> </w:t>
      </w:r>
      <w:r w:rsidR="00354D9D">
        <w:rPr>
          <w:rFonts w:ascii="Times New Roman" w:hAnsi="Times New Roman" w:cs="Times New Roman"/>
          <w:sz w:val="24"/>
          <w:szCs w:val="24"/>
        </w:rPr>
        <w:t>на выдачу бланков разрешений</w:t>
      </w:r>
      <w:r w:rsidR="00354D9D" w:rsidRPr="003B57E7">
        <w:rPr>
          <w:rFonts w:ascii="Times New Roman" w:hAnsi="Times New Roman" w:cs="Times New Roman"/>
          <w:sz w:val="24"/>
          <w:szCs w:val="24"/>
        </w:rPr>
        <w:t xml:space="preserve"> </w:t>
      </w:r>
      <w:r w:rsidR="00354D9D">
        <w:rPr>
          <w:rFonts w:ascii="Times New Roman" w:hAnsi="Times New Roman" w:cs="Times New Roman"/>
          <w:sz w:val="24"/>
          <w:szCs w:val="24"/>
        </w:rPr>
        <w:t>на добычу охотничьих ресурсов</w:t>
      </w:r>
      <w:r w:rsidR="00EB6309" w:rsidRPr="006E4B50">
        <w:rPr>
          <w:rFonts w:ascii="Times New Roman" w:hAnsi="Times New Roman" w:cs="Times New Roman"/>
          <w:sz w:val="24"/>
          <w:szCs w:val="24"/>
        </w:rPr>
        <w:t xml:space="preserve"> или почтовым отправлением.</w:t>
      </w:r>
    </w:p>
    <w:p w:rsidR="00EB6309" w:rsidRPr="006E4B50" w:rsidRDefault="00EB6309" w:rsidP="00EB630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4B50">
        <w:rPr>
          <w:rFonts w:ascii="Times New Roman" w:hAnsi="Times New Roman" w:cs="Times New Roman"/>
          <w:sz w:val="24"/>
          <w:szCs w:val="24"/>
        </w:rPr>
        <w:t xml:space="preserve">Максимальный срок выполнения административного действия </w:t>
      </w:r>
      <w:r w:rsidR="00354D9D">
        <w:rPr>
          <w:rFonts w:ascii="Times New Roman" w:hAnsi="Times New Roman" w:cs="Times New Roman"/>
          <w:sz w:val="24"/>
          <w:szCs w:val="24"/>
        </w:rPr>
        <w:t>–</w:t>
      </w:r>
      <w:r w:rsidRPr="006E4B50">
        <w:rPr>
          <w:rFonts w:ascii="Times New Roman" w:hAnsi="Times New Roman" w:cs="Times New Roman"/>
          <w:sz w:val="24"/>
          <w:szCs w:val="24"/>
        </w:rPr>
        <w:t xml:space="preserve"> 1</w:t>
      </w:r>
      <w:r w:rsidR="00354D9D">
        <w:rPr>
          <w:rFonts w:ascii="Times New Roman" w:hAnsi="Times New Roman" w:cs="Times New Roman"/>
          <w:sz w:val="24"/>
          <w:szCs w:val="24"/>
        </w:rPr>
        <w:t xml:space="preserve"> рабочий день</w:t>
      </w:r>
      <w:r w:rsidRPr="006E4B50">
        <w:rPr>
          <w:rFonts w:ascii="Times New Roman" w:hAnsi="Times New Roman" w:cs="Times New Roman"/>
          <w:sz w:val="24"/>
          <w:szCs w:val="24"/>
        </w:rPr>
        <w:t>.</w:t>
      </w:r>
    </w:p>
    <w:p w:rsidR="00EB6309" w:rsidRPr="006E4B50" w:rsidRDefault="00EB6309" w:rsidP="00EB630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B6309" w:rsidRPr="006E4B50" w:rsidRDefault="004D1C30" w:rsidP="00EB630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49</w:t>
      </w:r>
      <w:r w:rsidR="00EB6309" w:rsidRPr="006E4B50">
        <w:rPr>
          <w:rFonts w:ascii="Times New Roman" w:hAnsi="Times New Roman" w:cs="Times New Roman"/>
          <w:sz w:val="24"/>
          <w:szCs w:val="24"/>
        </w:rPr>
        <w:t>. Критерии принятия решения: поступление в Управление заяв</w:t>
      </w:r>
      <w:r w:rsidR="00EB6309">
        <w:rPr>
          <w:rFonts w:ascii="Times New Roman" w:hAnsi="Times New Roman" w:cs="Times New Roman"/>
          <w:sz w:val="24"/>
          <w:szCs w:val="24"/>
        </w:rPr>
        <w:t>ки</w:t>
      </w:r>
      <w:r w:rsidR="00EB6309" w:rsidRPr="006E4B50">
        <w:rPr>
          <w:rFonts w:ascii="Times New Roman" w:hAnsi="Times New Roman" w:cs="Times New Roman"/>
          <w:sz w:val="24"/>
          <w:szCs w:val="24"/>
        </w:rPr>
        <w:t xml:space="preserve"> </w:t>
      </w:r>
      <w:r w:rsidR="00EB6309">
        <w:rPr>
          <w:rFonts w:ascii="Times New Roman" w:hAnsi="Times New Roman" w:cs="Times New Roman"/>
          <w:sz w:val="24"/>
          <w:szCs w:val="24"/>
        </w:rPr>
        <w:t>на выдачу бланков разрешений</w:t>
      </w:r>
      <w:r w:rsidR="003B57E7" w:rsidRPr="003B57E7">
        <w:rPr>
          <w:rFonts w:ascii="Times New Roman" w:hAnsi="Times New Roman" w:cs="Times New Roman"/>
          <w:sz w:val="24"/>
          <w:szCs w:val="24"/>
        </w:rPr>
        <w:t xml:space="preserve"> </w:t>
      </w:r>
      <w:r w:rsidR="003B57E7">
        <w:rPr>
          <w:rFonts w:ascii="Times New Roman" w:hAnsi="Times New Roman" w:cs="Times New Roman"/>
          <w:sz w:val="24"/>
          <w:szCs w:val="24"/>
        </w:rPr>
        <w:t>на добычу охотничьих ресурсов</w:t>
      </w:r>
      <w:r w:rsidR="00EB6309" w:rsidRPr="006E4B50">
        <w:rPr>
          <w:rFonts w:ascii="Times New Roman" w:hAnsi="Times New Roman" w:cs="Times New Roman"/>
          <w:sz w:val="24"/>
          <w:szCs w:val="24"/>
        </w:rPr>
        <w:t xml:space="preserve"> и документов.</w:t>
      </w:r>
    </w:p>
    <w:p w:rsidR="00EB6309" w:rsidRPr="006E4B50" w:rsidRDefault="00EB6309" w:rsidP="00EB630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4B50">
        <w:rPr>
          <w:rFonts w:ascii="Times New Roman" w:hAnsi="Times New Roman" w:cs="Times New Roman"/>
          <w:sz w:val="24"/>
          <w:szCs w:val="24"/>
        </w:rPr>
        <w:t>Результатом административной процедуры является регистрация заяв</w:t>
      </w:r>
      <w:r>
        <w:rPr>
          <w:rFonts w:ascii="Times New Roman" w:hAnsi="Times New Roman" w:cs="Times New Roman"/>
          <w:sz w:val="24"/>
          <w:szCs w:val="24"/>
        </w:rPr>
        <w:t>ки</w:t>
      </w:r>
      <w:r w:rsidRPr="006E4B5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 выдачу бланков разрешений</w:t>
      </w:r>
      <w:r w:rsidRPr="006E4B50">
        <w:rPr>
          <w:rFonts w:ascii="Times New Roman" w:hAnsi="Times New Roman" w:cs="Times New Roman"/>
          <w:sz w:val="24"/>
          <w:szCs w:val="24"/>
        </w:rPr>
        <w:t xml:space="preserve"> </w:t>
      </w:r>
      <w:r w:rsidR="003B57E7">
        <w:rPr>
          <w:rFonts w:ascii="Times New Roman" w:hAnsi="Times New Roman" w:cs="Times New Roman"/>
          <w:sz w:val="24"/>
          <w:szCs w:val="24"/>
        </w:rPr>
        <w:t>на добычу охотничьих ресурсов</w:t>
      </w:r>
      <w:r w:rsidR="003B57E7" w:rsidRPr="006E4B50">
        <w:rPr>
          <w:rFonts w:ascii="Times New Roman" w:hAnsi="Times New Roman" w:cs="Times New Roman"/>
          <w:sz w:val="24"/>
          <w:szCs w:val="24"/>
        </w:rPr>
        <w:t xml:space="preserve"> </w:t>
      </w:r>
      <w:r w:rsidRPr="006E4B50">
        <w:rPr>
          <w:rFonts w:ascii="Times New Roman" w:hAnsi="Times New Roman" w:cs="Times New Roman"/>
          <w:sz w:val="24"/>
          <w:szCs w:val="24"/>
        </w:rPr>
        <w:t>и документов.</w:t>
      </w:r>
    </w:p>
    <w:p w:rsidR="00EB6309" w:rsidRPr="006E4B50" w:rsidRDefault="00EB6309" w:rsidP="00EB630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4B50">
        <w:rPr>
          <w:rFonts w:ascii="Times New Roman" w:hAnsi="Times New Roman" w:cs="Times New Roman"/>
          <w:sz w:val="24"/>
          <w:szCs w:val="24"/>
        </w:rPr>
        <w:t>Способом фиксации исполнения административной процедуры, в том числе в электронной форме, является внесение записи о приеме заяв</w:t>
      </w:r>
      <w:r>
        <w:rPr>
          <w:rFonts w:ascii="Times New Roman" w:hAnsi="Times New Roman" w:cs="Times New Roman"/>
          <w:sz w:val="24"/>
          <w:szCs w:val="24"/>
        </w:rPr>
        <w:t>ки</w:t>
      </w:r>
      <w:r w:rsidRPr="006E4B5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 выдачу бланков разрешений</w:t>
      </w:r>
      <w:r w:rsidR="003B57E7" w:rsidRPr="003B57E7">
        <w:rPr>
          <w:rFonts w:ascii="Times New Roman" w:hAnsi="Times New Roman" w:cs="Times New Roman"/>
          <w:sz w:val="24"/>
          <w:szCs w:val="24"/>
        </w:rPr>
        <w:t xml:space="preserve"> </w:t>
      </w:r>
      <w:r w:rsidR="003B57E7">
        <w:rPr>
          <w:rFonts w:ascii="Times New Roman" w:hAnsi="Times New Roman" w:cs="Times New Roman"/>
          <w:sz w:val="24"/>
          <w:szCs w:val="24"/>
        </w:rPr>
        <w:t>на добычу охотничьих ресурсов</w:t>
      </w:r>
      <w:r w:rsidRPr="006E4B50">
        <w:rPr>
          <w:rFonts w:ascii="Times New Roman" w:hAnsi="Times New Roman" w:cs="Times New Roman"/>
          <w:sz w:val="24"/>
          <w:szCs w:val="24"/>
        </w:rPr>
        <w:t xml:space="preserve"> и документов </w:t>
      </w:r>
      <w:r>
        <w:rPr>
          <w:rFonts w:ascii="Times New Roman" w:hAnsi="Times New Roman" w:cs="Times New Roman"/>
          <w:sz w:val="24"/>
          <w:szCs w:val="24"/>
        </w:rPr>
        <w:t>в</w:t>
      </w:r>
      <w:r w:rsidRPr="006E4B50">
        <w:rPr>
          <w:rFonts w:ascii="Times New Roman" w:hAnsi="Times New Roman" w:cs="Times New Roman"/>
          <w:sz w:val="24"/>
          <w:szCs w:val="24"/>
        </w:rPr>
        <w:t xml:space="preserve">  журнале регистрации. </w:t>
      </w:r>
    </w:p>
    <w:p w:rsidR="001075BA" w:rsidRPr="001075BA" w:rsidRDefault="001075BA" w:rsidP="001075BA">
      <w:pPr>
        <w:pStyle w:val="ConsPlusNormal"/>
        <w:spacing w:before="220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075BA">
        <w:rPr>
          <w:rFonts w:ascii="Times New Roman" w:hAnsi="Times New Roman" w:cs="Times New Roman"/>
          <w:b/>
          <w:bCs/>
          <w:sz w:val="24"/>
          <w:szCs w:val="24"/>
        </w:rPr>
        <w:t>24. Запрос документов и (или) информации, необходимых для предоставления государственной услуги</w:t>
      </w:r>
    </w:p>
    <w:p w:rsidR="001075BA" w:rsidRDefault="001075BA" w:rsidP="001075B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E4347">
        <w:rPr>
          <w:rFonts w:ascii="Times New Roman" w:hAnsi="Times New Roman" w:cs="Times New Roman"/>
          <w:sz w:val="24"/>
          <w:szCs w:val="24"/>
        </w:rPr>
        <w:t>5</w:t>
      </w:r>
      <w:r w:rsidR="00064FFC" w:rsidRPr="001E4347">
        <w:rPr>
          <w:rFonts w:ascii="Times New Roman" w:hAnsi="Times New Roman" w:cs="Times New Roman"/>
          <w:sz w:val="24"/>
          <w:szCs w:val="24"/>
        </w:rPr>
        <w:t>0</w:t>
      </w:r>
      <w:r w:rsidRPr="001E4347">
        <w:rPr>
          <w:rFonts w:ascii="Times New Roman" w:hAnsi="Times New Roman" w:cs="Times New Roman"/>
          <w:sz w:val="24"/>
          <w:szCs w:val="24"/>
        </w:rPr>
        <w:t>.</w:t>
      </w:r>
      <w:r w:rsidRPr="003425DB">
        <w:rPr>
          <w:rFonts w:ascii="Times New Roman" w:hAnsi="Times New Roman" w:cs="Times New Roman"/>
          <w:sz w:val="24"/>
          <w:szCs w:val="24"/>
        </w:rPr>
        <w:t xml:space="preserve"> </w:t>
      </w:r>
      <w:r w:rsidRPr="006E4B50">
        <w:rPr>
          <w:rFonts w:ascii="Times New Roman" w:hAnsi="Times New Roman" w:cs="Times New Roman"/>
          <w:sz w:val="24"/>
          <w:szCs w:val="24"/>
        </w:rPr>
        <w:t>Основанием для начала административной процедуры является регистрация заяв</w:t>
      </w:r>
      <w:r>
        <w:rPr>
          <w:rFonts w:ascii="Times New Roman" w:hAnsi="Times New Roman" w:cs="Times New Roman"/>
          <w:sz w:val="24"/>
          <w:szCs w:val="24"/>
        </w:rPr>
        <w:t>ки на выдачу бланков разрешений</w:t>
      </w:r>
      <w:r w:rsidRPr="003B57E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на добычу охотничьих ресурсов </w:t>
      </w:r>
      <w:r w:rsidRPr="006E4B50">
        <w:rPr>
          <w:rFonts w:ascii="Times New Roman" w:hAnsi="Times New Roman" w:cs="Times New Roman"/>
          <w:sz w:val="24"/>
          <w:szCs w:val="24"/>
        </w:rPr>
        <w:t>и документов в журнале регистрации.</w:t>
      </w:r>
    </w:p>
    <w:p w:rsidR="001075BA" w:rsidRDefault="001075BA" w:rsidP="001075B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075BA" w:rsidRDefault="00064FFC" w:rsidP="001075B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51</w:t>
      </w:r>
      <w:r w:rsidR="001075BA">
        <w:rPr>
          <w:rFonts w:ascii="Times New Roman" w:hAnsi="Times New Roman" w:cs="Times New Roman"/>
          <w:sz w:val="24"/>
          <w:szCs w:val="24"/>
        </w:rPr>
        <w:t>. Исполнитель</w:t>
      </w:r>
      <w:r w:rsidR="001075BA" w:rsidRPr="006E4B50">
        <w:rPr>
          <w:rFonts w:ascii="Times New Roman" w:hAnsi="Times New Roman" w:cs="Times New Roman"/>
          <w:sz w:val="24"/>
          <w:szCs w:val="24"/>
        </w:rPr>
        <w:t xml:space="preserve"> </w:t>
      </w:r>
      <w:r w:rsidR="001075BA" w:rsidRPr="00C97DA9">
        <w:rPr>
          <w:rFonts w:ascii="Times New Roman" w:hAnsi="Times New Roman" w:cs="Times New Roman"/>
          <w:sz w:val="24"/>
          <w:szCs w:val="24"/>
        </w:rPr>
        <w:t>в течение 1 (одного) рабочего дня с момента поступления заяв</w:t>
      </w:r>
      <w:r w:rsidR="001075BA">
        <w:rPr>
          <w:rFonts w:ascii="Times New Roman" w:hAnsi="Times New Roman" w:cs="Times New Roman"/>
          <w:sz w:val="24"/>
          <w:szCs w:val="24"/>
        </w:rPr>
        <w:t>ки на выдачу бланков разрешений</w:t>
      </w:r>
      <w:r w:rsidR="001075BA" w:rsidRPr="003B57E7">
        <w:rPr>
          <w:rFonts w:ascii="Times New Roman" w:hAnsi="Times New Roman" w:cs="Times New Roman"/>
          <w:sz w:val="24"/>
          <w:szCs w:val="24"/>
        </w:rPr>
        <w:t xml:space="preserve"> </w:t>
      </w:r>
      <w:r w:rsidR="001075BA">
        <w:rPr>
          <w:rFonts w:ascii="Times New Roman" w:hAnsi="Times New Roman" w:cs="Times New Roman"/>
          <w:sz w:val="24"/>
          <w:szCs w:val="24"/>
        </w:rPr>
        <w:t xml:space="preserve">на добычу охотничьих ресурсов </w:t>
      </w:r>
      <w:r w:rsidR="001075BA" w:rsidRPr="006E4B50">
        <w:rPr>
          <w:rFonts w:ascii="Times New Roman" w:hAnsi="Times New Roman" w:cs="Times New Roman"/>
          <w:sz w:val="24"/>
          <w:szCs w:val="24"/>
        </w:rPr>
        <w:t>и документов</w:t>
      </w:r>
      <w:r w:rsidR="001075BA" w:rsidRPr="00C97DA9">
        <w:rPr>
          <w:rFonts w:ascii="Times New Roman" w:hAnsi="Times New Roman" w:cs="Times New Roman"/>
          <w:sz w:val="24"/>
          <w:szCs w:val="24"/>
        </w:rPr>
        <w:t xml:space="preserve"> запрашивает в порядке межведомственного информационного взаимодействия с использованием единой системы межведомственного электронного взаимодействия в </w:t>
      </w:r>
      <w:r w:rsidR="001075BA" w:rsidRPr="006B20A4">
        <w:rPr>
          <w:rFonts w:ascii="Times New Roman" w:hAnsi="Times New Roman" w:cs="Times New Roman"/>
          <w:sz w:val="24"/>
          <w:szCs w:val="24"/>
        </w:rPr>
        <w:t>Федеральной налоговой службе по Липецкой области:</w:t>
      </w:r>
    </w:p>
    <w:p w:rsidR="001075BA" w:rsidRDefault="001075BA" w:rsidP="001075B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97DA9">
        <w:rPr>
          <w:rFonts w:ascii="Times New Roman" w:hAnsi="Times New Roman" w:cs="Times New Roman"/>
          <w:sz w:val="24"/>
          <w:szCs w:val="24"/>
        </w:rPr>
        <w:t xml:space="preserve">сведения, содержащиеся в Едином государственном реестре юридических лиц, - для юридического лица, заключившего </w:t>
      </w:r>
      <w:proofErr w:type="spellStart"/>
      <w:r w:rsidRPr="00C97DA9">
        <w:rPr>
          <w:rFonts w:ascii="Times New Roman" w:hAnsi="Times New Roman" w:cs="Times New Roman"/>
          <w:sz w:val="24"/>
          <w:szCs w:val="24"/>
        </w:rPr>
        <w:t>охотхозяйственное</w:t>
      </w:r>
      <w:proofErr w:type="spellEnd"/>
      <w:r w:rsidRPr="00C97DA9">
        <w:rPr>
          <w:rFonts w:ascii="Times New Roman" w:hAnsi="Times New Roman" w:cs="Times New Roman"/>
          <w:sz w:val="24"/>
          <w:szCs w:val="24"/>
        </w:rPr>
        <w:t xml:space="preserve"> соглашение (при представлении повторного и последующих заяв</w:t>
      </w:r>
      <w:r>
        <w:rPr>
          <w:rFonts w:ascii="Times New Roman" w:hAnsi="Times New Roman" w:cs="Times New Roman"/>
          <w:sz w:val="24"/>
          <w:szCs w:val="24"/>
        </w:rPr>
        <w:t>ок</w:t>
      </w:r>
      <w:r w:rsidRPr="00C97DA9">
        <w:rPr>
          <w:rFonts w:ascii="Times New Roman" w:hAnsi="Times New Roman" w:cs="Times New Roman"/>
          <w:sz w:val="24"/>
          <w:szCs w:val="24"/>
        </w:rPr>
        <w:t xml:space="preserve"> указанные сведения не запрашиваются, за исключением случаев, когда в учредительные документы были внесены изменения);</w:t>
      </w:r>
    </w:p>
    <w:p w:rsidR="001075BA" w:rsidRPr="00C97DA9" w:rsidRDefault="001075BA" w:rsidP="001075B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97DA9">
        <w:rPr>
          <w:rFonts w:ascii="Times New Roman" w:hAnsi="Times New Roman" w:cs="Times New Roman"/>
          <w:sz w:val="24"/>
          <w:szCs w:val="24"/>
        </w:rPr>
        <w:t xml:space="preserve">сведения, содержащиеся в Едином государственном реестре индивидуальных предпринимателей, - для индивидуального предпринимателя, заключившего </w:t>
      </w:r>
      <w:proofErr w:type="spellStart"/>
      <w:r w:rsidRPr="00C97DA9">
        <w:rPr>
          <w:rFonts w:ascii="Times New Roman" w:hAnsi="Times New Roman" w:cs="Times New Roman"/>
          <w:sz w:val="24"/>
          <w:szCs w:val="24"/>
        </w:rPr>
        <w:t>охотхозяйственное</w:t>
      </w:r>
      <w:proofErr w:type="spellEnd"/>
      <w:r w:rsidRPr="00C97DA9">
        <w:rPr>
          <w:rFonts w:ascii="Times New Roman" w:hAnsi="Times New Roman" w:cs="Times New Roman"/>
          <w:sz w:val="24"/>
          <w:szCs w:val="24"/>
        </w:rPr>
        <w:t xml:space="preserve"> соглашение (при представлении повторного и последующих заяв</w:t>
      </w:r>
      <w:r>
        <w:rPr>
          <w:rFonts w:ascii="Times New Roman" w:hAnsi="Times New Roman" w:cs="Times New Roman"/>
          <w:sz w:val="24"/>
          <w:szCs w:val="24"/>
        </w:rPr>
        <w:t>ок</w:t>
      </w:r>
      <w:r w:rsidRPr="00C97DA9">
        <w:rPr>
          <w:rFonts w:ascii="Times New Roman" w:hAnsi="Times New Roman" w:cs="Times New Roman"/>
          <w:sz w:val="24"/>
          <w:szCs w:val="24"/>
        </w:rPr>
        <w:t xml:space="preserve"> указанные сведения не запрашиваются).</w:t>
      </w:r>
    </w:p>
    <w:p w:rsidR="001075BA" w:rsidRDefault="001075BA" w:rsidP="001075B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075BA" w:rsidRDefault="00064FFC" w:rsidP="001075B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52</w:t>
      </w:r>
      <w:r w:rsidR="001075BA" w:rsidRPr="00C97DA9">
        <w:rPr>
          <w:rFonts w:ascii="Times New Roman" w:hAnsi="Times New Roman" w:cs="Times New Roman"/>
          <w:sz w:val="24"/>
          <w:szCs w:val="24"/>
        </w:rPr>
        <w:t>. Межведомственный запрос о предоставлении документов и (или) информации, необходимой для предоставления государственной услуги должен содержать следующие сведения:</w:t>
      </w:r>
    </w:p>
    <w:p w:rsidR="001075BA" w:rsidRPr="00C97DA9" w:rsidRDefault="001075BA" w:rsidP="001075B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97DA9">
        <w:rPr>
          <w:rFonts w:ascii="Times New Roman" w:hAnsi="Times New Roman" w:cs="Times New Roman"/>
          <w:sz w:val="24"/>
          <w:szCs w:val="24"/>
        </w:rPr>
        <w:t>наименование органа, направляющего межведомственный запрос;</w:t>
      </w:r>
    </w:p>
    <w:p w:rsidR="001075BA" w:rsidRPr="00C97DA9" w:rsidRDefault="001075BA" w:rsidP="001075B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97DA9">
        <w:rPr>
          <w:rFonts w:ascii="Times New Roman" w:hAnsi="Times New Roman" w:cs="Times New Roman"/>
          <w:sz w:val="24"/>
          <w:szCs w:val="24"/>
        </w:rPr>
        <w:t>наименование органа или организации, в адрес которых направляется межведомственный запрос;</w:t>
      </w:r>
    </w:p>
    <w:p w:rsidR="001075BA" w:rsidRDefault="001075BA" w:rsidP="001075B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97DA9">
        <w:rPr>
          <w:rFonts w:ascii="Times New Roman" w:hAnsi="Times New Roman" w:cs="Times New Roman"/>
          <w:sz w:val="24"/>
          <w:szCs w:val="24"/>
        </w:rPr>
        <w:t>наименование государственной услуги, для предоставления которой необходимо представление документа и (или) информации;</w:t>
      </w:r>
    </w:p>
    <w:p w:rsidR="001075BA" w:rsidRDefault="001075BA" w:rsidP="001075B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97DA9">
        <w:rPr>
          <w:rFonts w:ascii="Times New Roman" w:hAnsi="Times New Roman" w:cs="Times New Roman"/>
          <w:sz w:val="24"/>
          <w:szCs w:val="24"/>
        </w:rPr>
        <w:t>указание на положения нормативного правового акта, которыми установлено представление документа и (или) информации, необходимых для предоставления государственной услуги, и указание на реквизиты данного нормативного правового акта;</w:t>
      </w:r>
    </w:p>
    <w:p w:rsidR="001075BA" w:rsidRDefault="001075BA" w:rsidP="001075B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97DA9">
        <w:rPr>
          <w:rFonts w:ascii="Times New Roman" w:hAnsi="Times New Roman" w:cs="Times New Roman"/>
          <w:sz w:val="24"/>
          <w:szCs w:val="24"/>
        </w:rPr>
        <w:t xml:space="preserve">сведения, необходимые для представления документа и (или) информации, установленные Административным регламентом предоставления государственной услуги, а также сведения, предусмотренные нормативными правовыми актами как необходимые </w:t>
      </w:r>
      <w:r w:rsidRPr="00C97DA9">
        <w:rPr>
          <w:rFonts w:ascii="Times New Roman" w:hAnsi="Times New Roman" w:cs="Times New Roman"/>
          <w:sz w:val="24"/>
          <w:szCs w:val="24"/>
        </w:rPr>
        <w:lastRenderedPageBreak/>
        <w:t>для представления такого документа и (или) информации;</w:t>
      </w:r>
    </w:p>
    <w:p w:rsidR="001075BA" w:rsidRDefault="001075BA" w:rsidP="001075B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97DA9">
        <w:rPr>
          <w:rFonts w:ascii="Times New Roman" w:hAnsi="Times New Roman" w:cs="Times New Roman"/>
          <w:sz w:val="24"/>
          <w:szCs w:val="24"/>
        </w:rPr>
        <w:t>контактная информация для направления ответа на межведомственный запрос;</w:t>
      </w:r>
    </w:p>
    <w:p w:rsidR="001075BA" w:rsidRDefault="001075BA" w:rsidP="001075B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97DA9">
        <w:rPr>
          <w:rFonts w:ascii="Times New Roman" w:hAnsi="Times New Roman" w:cs="Times New Roman"/>
          <w:sz w:val="24"/>
          <w:szCs w:val="24"/>
        </w:rPr>
        <w:t>дата направления межведомственного запроса;</w:t>
      </w:r>
    </w:p>
    <w:p w:rsidR="001075BA" w:rsidRDefault="001075BA" w:rsidP="001075B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97DA9">
        <w:rPr>
          <w:rFonts w:ascii="Times New Roman" w:hAnsi="Times New Roman" w:cs="Times New Roman"/>
          <w:sz w:val="24"/>
          <w:szCs w:val="24"/>
        </w:rPr>
        <w:t>фамилия, имя, отчество и должность лица, подготовившего и направившего межведомственный запрос, а также номер служебного телефона и (или) адрес электронн</w:t>
      </w:r>
      <w:r w:rsidR="00305C4B">
        <w:rPr>
          <w:rFonts w:ascii="Times New Roman" w:hAnsi="Times New Roman" w:cs="Times New Roman"/>
          <w:sz w:val="24"/>
          <w:szCs w:val="24"/>
        </w:rPr>
        <w:t>ой почты данного лица для связи;</w:t>
      </w:r>
    </w:p>
    <w:p w:rsidR="00305C4B" w:rsidRDefault="00305C4B" w:rsidP="00305C4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информация о факте получения согласия, предусмотренного </w:t>
      </w:r>
      <w:hyperlink r:id="rId18" w:history="1">
        <w:r w:rsidRPr="00443D3F">
          <w:rPr>
            <w:rFonts w:ascii="Times New Roman" w:hAnsi="Times New Roman" w:cs="Times New Roman"/>
            <w:sz w:val="24"/>
            <w:szCs w:val="24"/>
          </w:rPr>
          <w:t>частью 5 статьи 7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Закона.</w:t>
      </w:r>
    </w:p>
    <w:p w:rsidR="001075BA" w:rsidRDefault="00064FFC" w:rsidP="001075B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53</w:t>
      </w:r>
      <w:r w:rsidR="001075BA" w:rsidRPr="00C97DA9">
        <w:rPr>
          <w:rFonts w:ascii="Times New Roman" w:hAnsi="Times New Roman" w:cs="Times New Roman"/>
          <w:sz w:val="24"/>
          <w:szCs w:val="24"/>
        </w:rPr>
        <w:t>. Непредставление (несвоевременное представление) органом или организацией по межведомственному запросу документов и информации не может являться основанием для отказа в предоставлении заявителю государственной услуги.</w:t>
      </w:r>
    </w:p>
    <w:p w:rsidR="001075BA" w:rsidRDefault="001075BA" w:rsidP="001075B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pacing w:val="2"/>
          <w:sz w:val="24"/>
          <w:szCs w:val="24"/>
          <w:shd w:val="clear" w:color="auto" w:fill="FFFFFF"/>
        </w:rPr>
      </w:pPr>
    </w:p>
    <w:p w:rsidR="00305C4B" w:rsidRPr="004B6647" w:rsidRDefault="00305C4B" w:rsidP="00443D3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064FFC">
        <w:rPr>
          <w:rFonts w:ascii="Times New Roman" w:hAnsi="Times New Roman" w:cs="Times New Roman"/>
          <w:sz w:val="24"/>
          <w:szCs w:val="24"/>
        </w:rPr>
        <w:t>4</w:t>
      </w:r>
      <w:r w:rsidRPr="006E4B50">
        <w:rPr>
          <w:rFonts w:ascii="Times New Roman" w:hAnsi="Times New Roman" w:cs="Times New Roman"/>
          <w:sz w:val="24"/>
          <w:szCs w:val="24"/>
        </w:rPr>
        <w:t xml:space="preserve">. Результатом административной процедуры является </w:t>
      </w:r>
      <w:r w:rsidR="00443D3F">
        <w:rPr>
          <w:rFonts w:ascii="Times New Roman" w:hAnsi="Times New Roman" w:cs="Times New Roman"/>
          <w:sz w:val="24"/>
          <w:szCs w:val="24"/>
        </w:rPr>
        <w:t xml:space="preserve"> направление запроса в </w:t>
      </w:r>
      <w:r w:rsidR="00443D3F" w:rsidRPr="00C97DA9">
        <w:rPr>
          <w:rFonts w:ascii="Times New Roman" w:hAnsi="Times New Roman" w:cs="Times New Roman"/>
          <w:sz w:val="24"/>
          <w:szCs w:val="24"/>
        </w:rPr>
        <w:t xml:space="preserve">порядке межведомственного информационного взаимодействия с использованием единой системы межведомственного электронного взаимодействия в </w:t>
      </w:r>
      <w:r w:rsidR="00443D3F" w:rsidRPr="006B20A4">
        <w:rPr>
          <w:rFonts w:ascii="Times New Roman" w:hAnsi="Times New Roman" w:cs="Times New Roman"/>
          <w:sz w:val="24"/>
          <w:szCs w:val="24"/>
        </w:rPr>
        <w:t>Федеральн</w:t>
      </w:r>
      <w:r w:rsidR="00443D3F">
        <w:rPr>
          <w:rFonts w:ascii="Times New Roman" w:hAnsi="Times New Roman" w:cs="Times New Roman"/>
          <w:sz w:val="24"/>
          <w:szCs w:val="24"/>
        </w:rPr>
        <w:t>ую</w:t>
      </w:r>
      <w:r w:rsidR="00443D3F" w:rsidRPr="006B20A4">
        <w:rPr>
          <w:rFonts w:ascii="Times New Roman" w:hAnsi="Times New Roman" w:cs="Times New Roman"/>
          <w:sz w:val="24"/>
          <w:szCs w:val="24"/>
        </w:rPr>
        <w:t xml:space="preserve"> налогов</w:t>
      </w:r>
      <w:r w:rsidR="00443D3F">
        <w:rPr>
          <w:rFonts w:ascii="Times New Roman" w:hAnsi="Times New Roman" w:cs="Times New Roman"/>
          <w:sz w:val="24"/>
          <w:szCs w:val="24"/>
        </w:rPr>
        <w:t>ую службу</w:t>
      </w:r>
      <w:r w:rsidR="00443D3F" w:rsidRPr="006B20A4">
        <w:rPr>
          <w:rFonts w:ascii="Times New Roman" w:hAnsi="Times New Roman" w:cs="Times New Roman"/>
          <w:sz w:val="24"/>
          <w:szCs w:val="24"/>
        </w:rPr>
        <w:t xml:space="preserve"> по Липецкой области</w:t>
      </w:r>
      <w:r w:rsidRPr="004B6647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.</w:t>
      </w:r>
    </w:p>
    <w:p w:rsidR="00B27535" w:rsidRDefault="00305C4B" w:rsidP="00443D3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4B50">
        <w:rPr>
          <w:rFonts w:ascii="Times New Roman" w:hAnsi="Times New Roman" w:cs="Times New Roman"/>
          <w:sz w:val="24"/>
          <w:szCs w:val="24"/>
        </w:rPr>
        <w:t xml:space="preserve">Способом фиксации исполнения </w:t>
      </w:r>
      <w:r w:rsidRPr="006E4B50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административной процедуры:</w:t>
      </w:r>
      <w:r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 xml:space="preserve"> </w:t>
      </w:r>
      <w:r w:rsidR="00443D3F" w:rsidRPr="00751D2E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 xml:space="preserve">в </w:t>
      </w:r>
      <w:r w:rsidR="00751D2E" w:rsidRPr="00751D2E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 xml:space="preserve">ИСМО </w:t>
      </w:r>
      <w:r w:rsidR="00443D3F" w:rsidRPr="00751D2E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Липецкой области.</w:t>
      </w:r>
    </w:p>
    <w:p w:rsidR="001075BA" w:rsidRPr="00C97DA9" w:rsidRDefault="001075B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27535" w:rsidRDefault="003425DB" w:rsidP="005D21EB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5D21EB">
        <w:rPr>
          <w:rFonts w:ascii="Times New Roman" w:hAnsi="Times New Roman" w:cs="Times New Roman"/>
          <w:b/>
          <w:sz w:val="24"/>
          <w:szCs w:val="24"/>
        </w:rPr>
        <w:t>2</w:t>
      </w:r>
      <w:r w:rsidR="00443D3F">
        <w:rPr>
          <w:rFonts w:ascii="Times New Roman" w:hAnsi="Times New Roman" w:cs="Times New Roman"/>
          <w:b/>
          <w:sz w:val="24"/>
          <w:szCs w:val="24"/>
        </w:rPr>
        <w:t>5</w:t>
      </w:r>
      <w:r w:rsidRPr="005D21EB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443D3F">
        <w:rPr>
          <w:rFonts w:ascii="Times New Roman" w:hAnsi="Times New Roman" w:cs="Times New Roman"/>
          <w:b/>
          <w:sz w:val="24"/>
          <w:szCs w:val="24"/>
        </w:rPr>
        <w:t>П</w:t>
      </w:r>
      <w:r w:rsidR="00443D3F" w:rsidRPr="00443D3F">
        <w:rPr>
          <w:rFonts w:ascii="Times New Roman" w:hAnsi="Times New Roman" w:cs="Times New Roman"/>
          <w:b/>
          <w:bCs/>
          <w:sz w:val="24"/>
          <w:szCs w:val="24"/>
        </w:rPr>
        <w:t>роведение проверки представленной заявки на выдачу бланков разрешений</w:t>
      </w:r>
      <w:r w:rsidR="00443D3F" w:rsidRPr="00443D3F">
        <w:rPr>
          <w:rFonts w:ascii="Times New Roman" w:hAnsi="Times New Roman" w:cs="Times New Roman"/>
          <w:b/>
          <w:sz w:val="24"/>
          <w:szCs w:val="24"/>
        </w:rPr>
        <w:t xml:space="preserve"> на добычу охотничьих ресурсов</w:t>
      </w:r>
      <w:r w:rsidR="00443D3F" w:rsidRPr="00443D3F">
        <w:rPr>
          <w:rFonts w:ascii="Times New Roman" w:hAnsi="Times New Roman" w:cs="Times New Roman"/>
          <w:b/>
          <w:bCs/>
          <w:sz w:val="24"/>
          <w:szCs w:val="24"/>
        </w:rPr>
        <w:t xml:space="preserve"> и документов на соответствие их требованиям действующего законодательства и Административного регламента</w:t>
      </w:r>
    </w:p>
    <w:p w:rsidR="00305C4B" w:rsidRDefault="004D1C30" w:rsidP="003425D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064FFC">
        <w:rPr>
          <w:rFonts w:ascii="Times New Roman" w:hAnsi="Times New Roman" w:cs="Times New Roman"/>
          <w:sz w:val="24"/>
          <w:szCs w:val="24"/>
        </w:rPr>
        <w:t>5</w:t>
      </w:r>
      <w:r w:rsidR="00B27535" w:rsidRPr="00C97DA9">
        <w:rPr>
          <w:rFonts w:ascii="Times New Roman" w:hAnsi="Times New Roman" w:cs="Times New Roman"/>
          <w:sz w:val="24"/>
          <w:szCs w:val="24"/>
        </w:rPr>
        <w:t>.</w:t>
      </w:r>
      <w:r w:rsidR="003425DB" w:rsidRPr="003425DB">
        <w:rPr>
          <w:rFonts w:ascii="Times New Roman" w:hAnsi="Times New Roman" w:cs="Times New Roman"/>
          <w:sz w:val="24"/>
          <w:szCs w:val="24"/>
        </w:rPr>
        <w:t xml:space="preserve"> </w:t>
      </w:r>
      <w:r w:rsidR="003425DB" w:rsidRPr="006E4B50">
        <w:rPr>
          <w:rFonts w:ascii="Times New Roman" w:hAnsi="Times New Roman" w:cs="Times New Roman"/>
          <w:sz w:val="24"/>
          <w:szCs w:val="24"/>
        </w:rPr>
        <w:t xml:space="preserve">Основанием для начала административной процедуры является </w:t>
      </w:r>
      <w:r w:rsidR="00305C4B">
        <w:rPr>
          <w:rFonts w:ascii="Times New Roman" w:hAnsi="Times New Roman" w:cs="Times New Roman"/>
          <w:sz w:val="24"/>
          <w:szCs w:val="24"/>
        </w:rPr>
        <w:t xml:space="preserve">получение  документов и (или) информации от </w:t>
      </w:r>
      <w:r w:rsidR="00305C4B" w:rsidRPr="006B20A4">
        <w:rPr>
          <w:rFonts w:ascii="Times New Roman" w:hAnsi="Times New Roman" w:cs="Times New Roman"/>
          <w:sz w:val="24"/>
          <w:szCs w:val="24"/>
        </w:rPr>
        <w:t>Федеральной налоговой служб</w:t>
      </w:r>
      <w:r w:rsidR="00354D9D">
        <w:rPr>
          <w:rFonts w:ascii="Times New Roman" w:hAnsi="Times New Roman" w:cs="Times New Roman"/>
          <w:sz w:val="24"/>
          <w:szCs w:val="24"/>
        </w:rPr>
        <w:t>ы</w:t>
      </w:r>
      <w:r w:rsidR="00305C4B" w:rsidRPr="006B20A4">
        <w:rPr>
          <w:rFonts w:ascii="Times New Roman" w:hAnsi="Times New Roman" w:cs="Times New Roman"/>
          <w:sz w:val="24"/>
          <w:szCs w:val="24"/>
        </w:rPr>
        <w:t xml:space="preserve"> по Липецкой области</w:t>
      </w:r>
      <w:r w:rsidR="00305C4B">
        <w:rPr>
          <w:rFonts w:ascii="Times New Roman" w:hAnsi="Times New Roman" w:cs="Times New Roman"/>
          <w:sz w:val="24"/>
          <w:szCs w:val="24"/>
        </w:rPr>
        <w:t>.</w:t>
      </w:r>
    </w:p>
    <w:p w:rsidR="00305C4B" w:rsidRDefault="00305C4B" w:rsidP="003425D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305C4B" w:rsidRDefault="00305C4B" w:rsidP="00305C4B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064FFC">
        <w:rPr>
          <w:rFonts w:ascii="Times New Roman" w:hAnsi="Times New Roman" w:cs="Times New Roman"/>
          <w:sz w:val="24"/>
          <w:szCs w:val="24"/>
        </w:rPr>
        <w:t>6</w:t>
      </w:r>
      <w:r w:rsidRPr="006E4B50">
        <w:rPr>
          <w:rFonts w:ascii="Times New Roman" w:hAnsi="Times New Roman" w:cs="Times New Roman"/>
          <w:sz w:val="24"/>
          <w:szCs w:val="24"/>
        </w:rPr>
        <w:t xml:space="preserve">. При получении </w:t>
      </w:r>
      <w:r w:rsidRPr="00B750C0">
        <w:rPr>
          <w:rFonts w:ascii="Times New Roman" w:hAnsi="Times New Roman" w:cs="Times New Roman"/>
          <w:sz w:val="24"/>
          <w:szCs w:val="24"/>
        </w:rPr>
        <w:t>заявки на выдачу бланков разрешений на добычу охотничьих ресурсов и документов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750C0">
        <w:rPr>
          <w:rFonts w:ascii="Times New Roman" w:hAnsi="Times New Roman" w:cs="Times New Roman"/>
          <w:sz w:val="24"/>
          <w:szCs w:val="24"/>
        </w:rPr>
        <w:t>исполнитель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54D9D">
        <w:rPr>
          <w:rFonts w:ascii="Times New Roman" w:hAnsi="Times New Roman" w:cs="Times New Roman"/>
          <w:sz w:val="24"/>
          <w:szCs w:val="24"/>
        </w:rPr>
        <w:t xml:space="preserve">осуществляет </w:t>
      </w:r>
      <w:r>
        <w:rPr>
          <w:rFonts w:ascii="Times New Roman" w:hAnsi="Times New Roman" w:cs="Times New Roman"/>
          <w:sz w:val="24"/>
          <w:szCs w:val="24"/>
        </w:rPr>
        <w:t>прове</w:t>
      </w:r>
      <w:r w:rsidR="00354D9D">
        <w:rPr>
          <w:rFonts w:ascii="Times New Roman" w:hAnsi="Times New Roman" w:cs="Times New Roman"/>
          <w:sz w:val="24"/>
          <w:szCs w:val="24"/>
        </w:rPr>
        <w:t>рку</w:t>
      </w:r>
      <w:r w:rsidRPr="00B750C0">
        <w:rPr>
          <w:rFonts w:ascii="Times New Roman" w:hAnsi="Times New Roman" w:cs="Times New Roman"/>
          <w:sz w:val="24"/>
          <w:szCs w:val="24"/>
        </w:rPr>
        <w:t>:</w:t>
      </w:r>
    </w:p>
    <w:p w:rsidR="00305C4B" w:rsidRDefault="00305C4B" w:rsidP="00305C4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содержания заявки на выдачу бланков разрешений</w:t>
      </w:r>
      <w:r w:rsidRPr="003B57E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на добычу охотничьих </w:t>
      </w:r>
      <w:r w:rsidRPr="003B57E7">
        <w:rPr>
          <w:rFonts w:ascii="Times New Roman" w:hAnsi="Times New Roman" w:cs="Times New Roman"/>
          <w:sz w:val="24"/>
          <w:szCs w:val="24"/>
        </w:rPr>
        <w:t>ресурсов</w:t>
      </w:r>
      <w:r>
        <w:rPr>
          <w:rFonts w:ascii="Times New Roman" w:hAnsi="Times New Roman" w:cs="Times New Roman"/>
          <w:sz w:val="24"/>
          <w:szCs w:val="24"/>
        </w:rPr>
        <w:t xml:space="preserve">  и ее соответствия требованиям пункта 15 - 20 Административного регламента;</w:t>
      </w:r>
    </w:p>
    <w:p w:rsidR="00305C4B" w:rsidRDefault="00305C4B" w:rsidP="00305C4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наличия у юридического лица либо индивидуального предпринимателя охотхозяйственного соглашения;</w:t>
      </w:r>
    </w:p>
    <w:p w:rsidR="00305C4B" w:rsidRDefault="00305C4B" w:rsidP="00305C4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прилагаемых к заявке копий учредительных документов (в случае их представления охотпользователем по собственной инициативе) с учетом полученных от Федеральной налоговой службы сведений, содержащихся в Едином государственном реестре юридических лиц (Едином государственном реестре индивидуальных предпринимателей);</w:t>
      </w:r>
    </w:p>
    <w:p w:rsidR="00305C4B" w:rsidRDefault="00305C4B" w:rsidP="00305C4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соответствия указанных в заявке</w:t>
      </w:r>
      <w:r w:rsidR="00354D9D" w:rsidRPr="00354D9D">
        <w:rPr>
          <w:rFonts w:ascii="Times New Roman" w:hAnsi="Times New Roman" w:cs="Times New Roman"/>
          <w:sz w:val="24"/>
          <w:szCs w:val="24"/>
        </w:rPr>
        <w:t xml:space="preserve"> </w:t>
      </w:r>
      <w:r w:rsidR="00354D9D">
        <w:rPr>
          <w:rFonts w:ascii="Times New Roman" w:hAnsi="Times New Roman" w:cs="Times New Roman"/>
          <w:sz w:val="24"/>
          <w:szCs w:val="24"/>
        </w:rPr>
        <w:t>на выдачу бланков разрешений</w:t>
      </w:r>
      <w:r w:rsidR="00354D9D" w:rsidRPr="003B57E7">
        <w:rPr>
          <w:rFonts w:ascii="Times New Roman" w:hAnsi="Times New Roman" w:cs="Times New Roman"/>
          <w:sz w:val="24"/>
          <w:szCs w:val="24"/>
        </w:rPr>
        <w:t xml:space="preserve"> </w:t>
      </w:r>
      <w:r w:rsidR="00354D9D">
        <w:rPr>
          <w:rFonts w:ascii="Times New Roman" w:hAnsi="Times New Roman" w:cs="Times New Roman"/>
          <w:sz w:val="24"/>
          <w:szCs w:val="24"/>
        </w:rPr>
        <w:t>на добычу охотничьих ресурсов</w:t>
      </w:r>
      <w:r>
        <w:rPr>
          <w:rFonts w:ascii="Times New Roman" w:hAnsi="Times New Roman" w:cs="Times New Roman"/>
          <w:sz w:val="24"/>
          <w:szCs w:val="24"/>
        </w:rPr>
        <w:t xml:space="preserve"> сведений условиям </w:t>
      </w:r>
      <w:proofErr w:type="spellStart"/>
      <w:r>
        <w:rPr>
          <w:rFonts w:ascii="Times New Roman" w:hAnsi="Times New Roman" w:cs="Times New Roman"/>
          <w:sz w:val="24"/>
          <w:szCs w:val="24"/>
        </w:rPr>
        <w:t>охотхозяйственного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соглашения;</w:t>
      </w:r>
    </w:p>
    <w:p w:rsidR="00305C4B" w:rsidRPr="006E4B50" w:rsidRDefault="00305C4B" w:rsidP="00305C4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соответствия указанных в заявке</w:t>
      </w:r>
      <w:r w:rsidR="00354D9D" w:rsidRPr="00354D9D">
        <w:rPr>
          <w:rFonts w:ascii="Times New Roman" w:hAnsi="Times New Roman" w:cs="Times New Roman"/>
          <w:sz w:val="24"/>
          <w:szCs w:val="24"/>
        </w:rPr>
        <w:t xml:space="preserve"> </w:t>
      </w:r>
      <w:r w:rsidR="00354D9D">
        <w:rPr>
          <w:rFonts w:ascii="Times New Roman" w:hAnsi="Times New Roman" w:cs="Times New Roman"/>
          <w:sz w:val="24"/>
          <w:szCs w:val="24"/>
        </w:rPr>
        <w:t>на выдачу бланков разрешений</w:t>
      </w:r>
      <w:r w:rsidR="00354D9D" w:rsidRPr="003B57E7">
        <w:rPr>
          <w:rFonts w:ascii="Times New Roman" w:hAnsi="Times New Roman" w:cs="Times New Roman"/>
          <w:sz w:val="24"/>
          <w:szCs w:val="24"/>
        </w:rPr>
        <w:t xml:space="preserve"> </w:t>
      </w:r>
      <w:r w:rsidR="00354D9D">
        <w:rPr>
          <w:rFonts w:ascii="Times New Roman" w:hAnsi="Times New Roman" w:cs="Times New Roman"/>
          <w:sz w:val="24"/>
          <w:szCs w:val="24"/>
        </w:rPr>
        <w:t>на добычу охотничьих ресурсов</w:t>
      </w:r>
      <w:r>
        <w:rPr>
          <w:rFonts w:ascii="Times New Roman" w:hAnsi="Times New Roman" w:cs="Times New Roman"/>
          <w:sz w:val="24"/>
          <w:szCs w:val="24"/>
        </w:rPr>
        <w:t xml:space="preserve"> сведений об охотничьих ресурсах, предполагаемых к добыче, и их количестве, на добычу которых предполагается выдавать разрешения в течение сезона охоты согласно данным государственного мониторинга охотничьих ресурсов и среды их обитания, установленным нормативам и нормам в области охоты и сохранения охотничьих ресурсов, а также квотам добычи охотничьих ресурсов;</w:t>
      </w:r>
      <w:proofErr w:type="gramEnd"/>
    </w:p>
    <w:p w:rsidR="00305C4B" w:rsidRPr="006E4B50" w:rsidRDefault="00305C4B" w:rsidP="00305C4B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E4B50">
        <w:rPr>
          <w:rFonts w:ascii="Times New Roman" w:hAnsi="Times New Roman" w:cs="Times New Roman"/>
          <w:sz w:val="24"/>
          <w:szCs w:val="24"/>
        </w:rPr>
        <w:t xml:space="preserve">Максимальный срок выполнения административного действия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6E4B5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3 рабочих дня</w:t>
      </w:r>
      <w:r w:rsidRPr="006E4B50">
        <w:rPr>
          <w:rFonts w:ascii="Times New Roman" w:hAnsi="Times New Roman" w:cs="Times New Roman"/>
          <w:sz w:val="24"/>
          <w:szCs w:val="24"/>
        </w:rPr>
        <w:t>.</w:t>
      </w:r>
    </w:p>
    <w:p w:rsidR="00305C4B" w:rsidRDefault="00305C4B" w:rsidP="003425D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D21EB" w:rsidRPr="006E4B50" w:rsidRDefault="00305C4B" w:rsidP="005D21E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pacing w:val="2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D1C30">
        <w:rPr>
          <w:rFonts w:ascii="Times New Roman" w:hAnsi="Times New Roman" w:cs="Times New Roman"/>
          <w:color w:val="000000" w:themeColor="text1"/>
          <w:spacing w:val="2"/>
          <w:sz w:val="24"/>
          <w:szCs w:val="24"/>
          <w:shd w:val="clear" w:color="auto" w:fill="FFFFFF"/>
        </w:rPr>
        <w:t>5</w:t>
      </w:r>
      <w:r w:rsidR="00064FFC">
        <w:rPr>
          <w:rFonts w:ascii="Times New Roman" w:hAnsi="Times New Roman" w:cs="Times New Roman"/>
          <w:color w:val="000000" w:themeColor="text1"/>
          <w:spacing w:val="2"/>
          <w:sz w:val="24"/>
          <w:szCs w:val="24"/>
          <w:shd w:val="clear" w:color="auto" w:fill="FFFFFF"/>
        </w:rPr>
        <w:t>7</w:t>
      </w:r>
      <w:r w:rsidR="005D21EB" w:rsidRPr="006E4B50">
        <w:rPr>
          <w:rFonts w:ascii="Times New Roman" w:hAnsi="Times New Roman" w:cs="Times New Roman"/>
          <w:color w:val="000000" w:themeColor="text1"/>
          <w:spacing w:val="2"/>
          <w:sz w:val="24"/>
          <w:szCs w:val="24"/>
          <w:shd w:val="clear" w:color="auto" w:fill="FFFFFF"/>
        </w:rPr>
        <w:t>. Основаниями для отказа в выдач</w:t>
      </w:r>
      <w:r w:rsidR="005D21EB">
        <w:rPr>
          <w:rFonts w:ascii="Times New Roman" w:hAnsi="Times New Roman" w:cs="Times New Roman"/>
          <w:color w:val="000000" w:themeColor="text1"/>
          <w:spacing w:val="2"/>
          <w:sz w:val="24"/>
          <w:szCs w:val="24"/>
          <w:shd w:val="clear" w:color="auto" w:fill="FFFFFF"/>
        </w:rPr>
        <w:t>е бланков разрешений</w:t>
      </w:r>
      <w:r w:rsidR="004B6647" w:rsidRPr="004B6647">
        <w:rPr>
          <w:rFonts w:ascii="Times New Roman" w:hAnsi="Times New Roman" w:cs="Times New Roman"/>
          <w:sz w:val="24"/>
          <w:szCs w:val="24"/>
        </w:rPr>
        <w:t xml:space="preserve"> </w:t>
      </w:r>
      <w:r w:rsidR="004B6647">
        <w:rPr>
          <w:rFonts w:ascii="Times New Roman" w:hAnsi="Times New Roman" w:cs="Times New Roman"/>
          <w:sz w:val="24"/>
          <w:szCs w:val="24"/>
        </w:rPr>
        <w:t xml:space="preserve">на добычу охотничьих </w:t>
      </w:r>
      <w:r w:rsidR="000C10E9">
        <w:rPr>
          <w:rFonts w:ascii="Times New Roman" w:hAnsi="Times New Roman" w:cs="Times New Roman"/>
          <w:sz w:val="24"/>
          <w:szCs w:val="24"/>
        </w:rPr>
        <w:t xml:space="preserve">ресурсов </w:t>
      </w:r>
      <w:r w:rsidR="005D21EB" w:rsidRPr="006E4B50">
        <w:rPr>
          <w:rFonts w:ascii="Times New Roman" w:hAnsi="Times New Roman" w:cs="Times New Roman"/>
          <w:color w:val="000000" w:themeColor="text1"/>
          <w:spacing w:val="2"/>
          <w:sz w:val="24"/>
          <w:szCs w:val="24"/>
          <w:shd w:val="clear" w:color="auto" w:fill="FFFFFF"/>
        </w:rPr>
        <w:t>является несоответствие заяв</w:t>
      </w:r>
      <w:r w:rsidR="005D21EB">
        <w:rPr>
          <w:rFonts w:ascii="Times New Roman" w:hAnsi="Times New Roman" w:cs="Times New Roman"/>
          <w:color w:val="000000" w:themeColor="text1"/>
          <w:spacing w:val="2"/>
          <w:sz w:val="24"/>
          <w:szCs w:val="24"/>
          <w:shd w:val="clear" w:color="auto" w:fill="FFFFFF"/>
        </w:rPr>
        <w:t>ки</w:t>
      </w:r>
      <w:r w:rsidR="00354D9D" w:rsidRPr="00354D9D">
        <w:rPr>
          <w:rFonts w:ascii="Times New Roman" w:hAnsi="Times New Roman" w:cs="Times New Roman"/>
          <w:sz w:val="24"/>
          <w:szCs w:val="24"/>
        </w:rPr>
        <w:t xml:space="preserve"> </w:t>
      </w:r>
      <w:r w:rsidR="00354D9D">
        <w:rPr>
          <w:rFonts w:ascii="Times New Roman" w:hAnsi="Times New Roman" w:cs="Times New Roman"/>
          <w:sz w:val="24"/>
          <w:szCs w:val="24"/>
        </w:rPr>
        <w:t>на выдачу бланков разрешений</w:t>
      </w:r>
      <w:r w:rsidR="00354D9D" w:rsidRPr="003B57E7">
        <w:rPr>
          <w:rFonts w:ascii="Times New Roman" w:hAnsi="Times New Roman" w:cs="Times New Roman"/>
          <w:sz w:val="24"/>
          <w:szCs w:val="24"/>
        </w:rPr>
        <w:t xml:space="preserve"> </w:t>
      </w:r>
      <w:r w:rsidR="00354D9D">
        <w:rPr>
          <w:rFonts w:ascii="Times New Roman" w:hAnsi="Times New Roman" w:cs="Times New Roman"/>
          <w:sz w:val="24"/>
          <w:szCs w:val="24"/>
        </w:rPr>
        <w:t>на добычу охотничьих ресурсов</w:t>
      </w:r>
      <w:r w:rsidR="005D21EB" w:rsidRPr="006E4B50">
        <w:rPr>
          <w:rFonts w:ascii="Times New Roman" w:hAnsi="Times New Roman" w:cs="Times New Roman"/>
          <w:color w:val="000000" w:themeColor="text1"/>
          <w:spacing w:val="2"/>
          <w:sz w:val="24"/>
          <w:szCs w:val="24"/>
          <w:shd w:val="clear" w:color="auto" w:fill="FFFFFF"/>
        </w:rPr>
        <w:t xml:space="preserve"> и документов требованиям </w:t>
      </w:r>
      <w:r w:rsidR="005D21EB" w:rsidRPr="002E1118">
        <w:rPr>
          <w:rFonts w:ascii="Times New Roman" w:hAnsi="Times New Roman" w:cs="Times New Roman"/>
          <w:color w:val="000000" w:themeColor="text1"/>
          <w:spacing w:val="2"/>
          <w:sz w:val="24"/>
          <w:szCs w:val="24"/>
          <w:shd w:val="clear" w:color="auto" w:fill="FFFFFF"/>
        </w:rPr>
        <w:t>пунктов 2</w:t>
      </w:r>
      <w:r>
        <w:rPr>
          <w:rFonts w:ascii="Times New Roman" w:hAnsi="Times New Roman" w:cs="Times New Roman"/>
          <w:color w:val="000000" w:themeColor="text1"/>
          <w:spacing w:val="2"/>
          <w:sz w:val="24"/>
          <w:szCs w:val="24"/>
          <w:shd w:val="clear" w:color="auto" w:fill="FFFFFF"/>
        </w:rPr>
        <w:t>5</w:t>
      </w:r>
      <w:r w:rsidR="005D21EB" w:rsidRPr="006E4B50">
        <w:rPr>
          <w:rFonts w:ascii="Times New Roman" w:hAnsi="Times New Roman" w:cs="Times New Roman"/>
          <w:color w:val="000000" w:themeColor="text1"/>
          <w:spacing w:val="2"/>
          <w:sz w:val="24"/>
          <w:szCs w:val="24"/>
          <w:shd w:val="clear" w:color="auto" w:fill="FFFFFF"/>
        </w:rPr>
        <w:t xml:space="preserve"> административного регламента.</w:t>
      </w:r>
    </w:p>
    <w:p w:rsidR="005D21EB" w:rsidRDefault="005D21EB" w:rsidP="005D21EB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31993" w:rsidRDefault="00064FFC" w:rsidP="00B750C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58</w:t>
      </w:r>
      <w:r w:rsidR="005D21EB" w:rsidRPr="006E4B50">
        <w:rPr>
          <w:rFonts w:ascii="Times New Roman" w:hAnsi="Times New Roman" w:cs="Times New Roman"/>
          <w:sz w:val="24"/>
          <w:szCs w:val="24"/>
        </w:rPr>
        <w:t xml:space="preserve">. По итогам рассмотрения </w:t>
      </w:r>
      <w:r w:rsidR="005D21EB" w:rsidRPr="00B750C0">
        <w:rPr>
          <w:rFonts w:ascii="Times New Roman" w:hAnsi="Times New Roman" w:cs="Times New Roman"/>
          <w:sz w:val="24"/>
          <w:szCs w:val="24"/>
        </w:rPr>
        <w:t>заявки на выдачу бланков разрешений</w:t>
      </w:r>
      <w:r w:rsidR="00B262FE" w:rsidRPr="00B750C0">
        <w:rPr>
          <w:rFonts w:ascii="Times New Roman" w:hAnsi="Times New Roman" w:cs="Times New Roman"/>
          <w:sz w:val="24"/>
          <w:szCs w:val="24"/>
        </w:rPr>
        <w:t xml:space="preserve"> </w:t>
      </w:r>
      <w:r w:rsidR="00B750C0" w:rsidRPr="00B750C0">
        <w:rPr>
          <w:rFonts w:ascii="Times New Roman" w:hAnsi="Times New Roman" w:cs="Times New Roman"/>
          <w:sz w:val="24"/>
          <w:szCs w:val="24"/>
        </w:rPr>
        <w:t xml:space="preserve">на добычу охотничьих </w:t>
      </w:r>
      <w:r w:rsidR="00443D3F">
        <w:rPr>
          <w:rFonts w:ascii="Times New Roman" w:hAnsi="Times New Roman" w:cs="Times New Roman"/>
          <w:sz w:val="24"/>
          <w:szCs w:val="24"/>
        </w:rPr>
        <w:t>ресурсов</w:t>
      </w:r>
      <w:r w:rsidR="00B750C0" w:rsidRPr="00B750C0">
        <w:rPr>
          <w:rFonts w:ascii="Times New Roman" w:hAnsi="Times New Roman" w:cs="Times New Roman"/>
          <w:sz w:val="24"/>
          <w:szCs w:val="24"/>
        </w:rPr>
        <w:t xml:space="preserve"> </w:t>
      </w:r>
      <w:r w:rsidR="005D21EB" w:rsidRPr="00B750C0">
        <w:rPr>
          <w:rFonts w:ascii="Times New Roman" w:hAnsi="Times New Roman" w:cs="Times New Roman"/>
          <w:sz w:val="24"/>
          <w:szCs w:val="24"/>
        </w:rPr>
        <w:t>и документов</w:t>
      </w:r>
      <w:r w:rsidR="005D21EB" w:rsidRPr="006E4B50">
        <w:rPr>
          <w:rFonts w:ascii="Times New Roman" w:hAnsi="Times New Roman" w:cs="Times New Roman"/>
          <w:sz w:val="24"/>
          <w:szCs w:val="24"/>
        </w:rPr>
        <w:t xml:space="preserve"> принимается одно из решений:</w:t>
      </w:r>
    </w:p>
    <w:p w:rsidR="00031993" w:rsidRDefault="00031993" w:rsidP="004D1C30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97DA9">
        <w:rPr>
          <w:rFonts w:ascii="Times New Roman" w:hAnsi="Times New Roman" w:cs="Times New Roman"/>
          <w:sz w:val="24"/>
          <w:szCs w:val="24"/>
        </w:rPr>
        <w:t>выдача бланков разрешений на добычу охотничьих ресурсов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031993" w:rsidRDefault="00031993" w:rsidP="004D1C30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97DA9">
        <w:rPr>
          <w:rFonts w:ascii="Times New Roman" w:hAnsi="Times New Roman" w:cs="Times New Roman"/>
          <w:sz w:val="24"/>
          <w:szCs w:val="24"/>
        </w:rPr>
        <w:t>отказ в выдаче бланков разрешений</w:t>
      </w:r>
      <w:r>
        <w:rPr>
          <w:rFonts w:ascii="Times New Roman" w:hAnsi="Times New Roman" w:cs="Times New Roman"/>
          <w:sz w:val="24"/>
          <w:szCs w:val="24"/>
        </w:rPr>
        <w:t xml:space="preserve"> на добычу охотничьих ресурсов</w:t>
      </w:r>
      <w:r w:rsidRPr="00C97DA9">
        <w:rPr>
          <w:rFonts w:ascii="Times New Roman" w:hAnsi="Times New Roman" w:cs="Times New Roman"/>
          <w:sz w:val="24"/>
          <w:szCs w:val="24"/>
        </w:rPr>
        <w:t>.</w:t>
      </w:r>
    </w:p>
    <w:p w:rsidR="00893BB1" w:rsidRPr="00C97DA9" w:rsidRDefault="00893BB1" w:rsidP="004D1C30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031993" w:rsidRPr="006E4B50" w:rsidRDefault="00064FFC" w:rsidP="004D1C3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59</w:t>
      </w:r>
      <w:r w:rsidR="00031993" w:rsidRPr="006E4B50">
        <w:rPr>
          <w:rFonts w:ascii="Times New Roman" w:hAnsi="Times New Roman" w:cs="Times New Roman"/>
          <w:sz w:val="24"/>
          <w:szCs w:val="24"/>
        </w:rPr>
        <w:t>. Критерии принятия решения является соответствие (несоответствие) представленно</w:t>
      </w:r>
      <w:r w:rsidR="00B262FE">
        <w:rPr>
          <w:rFonts w:ascii="Times New Roman" w:hAnsi="Times New Roman" w:cs="Times New Roman"/>
          <w:sz w:val="24"/>
          <w:szCs w:val="24"/>
        </w:rPr>
        <w:t xml:space="preserve">й </w:t>
      </w:r>
      <w:r w:rsidR="00031993" w:rsidRPr="00B750C0">
        <w:rPr>
          <w:rFonts w:ascii="Times New Roman" w:hAnsi="Times New Roman" w:cs="Times New Roman"/>
          <w:sz w:val="24"/>
          <w:szCs w:val="24"/>
        </w:rPr>
        <w:t>заявк</w:t>
      </w:r>
      <w:r w:rsidR="00B262FE" w:rsidRPr="00B750C0">
        <w:rPr>
          <w:rFonts w:ascii="Times New Roman" w:hAnsi="Times New Roman" w:cs="Times New Roman"/>
          <w:sz w:val="24"/>
          <w:szCs w:val="24"/>
        </w:rPr>
        <w:t>и</w:t>
      </w:r>
      <w:r w:rsidR="00031993" w:rsidRPr="00B750C0">
        <w:rPr>
          <w:rFonts w:ascii="Times New Roman" w:hAnsi="Times New Roman" w:cs="Times New Roman"/>
          <w:sz w:val="24"/>
          <w:szCs w:val="24"/>
        </w:rPr>
        <w:t xml:space="preserve"> на выдачу бланков разрешений</w:t>
      </w:r>
      <w:r w:rsidR="004B6647" w:rsidRPr="00B750C0">
        <w:rPr>
          <w:rFonts w:ascii="Times New Roman" w:hAnsi="Times New Roman" w:cs="Times New Roman"/>
          <w:sz w:val="24"/>
          <w:szCs w:val="24"/>
        </w:rPr>
        <w:t xml:space="preserve"> на добычу охотничьих ресурсов</w:t>
      </w:r>
      <w:r w:rsidR="00031993" w:rsidRPr="006E4B50">
        <w:rPr>
          <w:rFonts w:ascii="Times New Roman" w:hAnsi="Times New Roman" w:cs="Times New Roman"/>
          <w:sz w:val="24"/>
          <w:szCs w:val="24"/>
        </w:rPr>
        <w:t xml:space="preserve">, документов, требованиям действующего законодательства и настоящего </w:t>
      </w:r>
      <w:r w:rsidR="00305C4B">
        <w:rPr>
          <w:rFonts w:ascii="Times New Roman" w:hAnsi="Times New Roman" w:cs="Times New Roman"/>
          <w:sz w:val="24"/>
          <w:szCs w:val="24"/>
        </w:rPr>
        <w:t>А</w:t>
      </w:r>
      <w:r w:rsidR="00031993" w:rsidRPr="006E4B50">
        <w:rPr>
          <w:rFonts w:ascii="Times New Roman" w:hAnsi="Times New Roman" w:cs="Times New Roman"/>
          <w:sz w:val="24"/>
          <w:szCs w:val="24"/>
        </w:rPr>
        <w:t>дминистративного регламента.</w:t>
      </w:r>
    </w:p>
    <w:p w:rsidR="00031993" w:rsidRPr="004B6647" w:rsidRDefault="00031993" w:rsidP="000319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</w:pPr>
      <w:r w:rsidRPr="006E4B50">
        <w:rPr>
          <w:rFonts w:ascii="Times New Roman" w:hAnsi="Times New Roman" w:cs="Times New Roman"/>
          <w:sz w:val="24"/>
          <w:szCs w:val="24"/>
        </w:rPr>
        <w:t xml:space="preserve">Результатом административной процедуры является </w:t>
      </w:r>
      <w:r w:rsidRPr="004B6647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принятие решения о выдаче или отказе в выдаче бланков разрешений</w:t>
      </w:r>
      <w:r w:rsidR="004B6647" w:rsidRPr="004B6647">
        <w:rPr>
          <w:rFonts w:ascii="Times New Roman" w:hAnsi="Times New Roman" w:cs="Times New Roman"/>
          <w:sz w:val="24"/>
          <w:szCs w:val="24"/>
        </w:rPr>
        <w:t xml:space="preserve"> </w:t>
      </w:r>
      <w:r w:rsidR="004B6647">
        <w:rPr>
          <w:rFonts w:ascii="Times New Roman" w:hAnsi="Times New Roman" w:cs="Times New Roman"/>
          <w:sz w:val="24"/>
          <w:szCs w:val="24"/>
        </w:rPr>
        <w:t xml:space="preserve">на добычу охотничьих </w:t>
      </w:r>
      <w:r w:rsidR="004B6647" w:rsidRPr="003B57E7">
        <w:rPr>
          <w:rFonts w:ascii="Times New Roman" w:hAnsi="Times New Roman" w:cs="Times New Roman"/>
          <w:sz w:val="24"/>
          <w:szCs w:val="24"/>
        </w:rPr>
        <w:t>ресурсов</w:t>
      </w:r>
      <w:r w:rsidRPr="004B6647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.</w:t>
      </w:r>
    </w:p>
    <w:p w:rsidR="00031993" w:rsidRPr="006E4B50" w:rsidRDefault="00031993" w:rsidP="000319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4B50">
        <w:rPr>
          <w:rFonts w:ascii="Times New Roman" w:hAnsi="Times New Roman" w:cs="Times New Roman"/>
          <w:sz w:val="24"/>
          <w:szCs w:val="24"/>
        </w:rPr>
        <w:t xml:space="preserve">Способом фиксации исполнения </w:t>
      </w:r>
      <w:r w:rsidRPr="006E4B50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административной процедуры:</w:t>
      </w:r>
      <w:r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 xml:space="preserve"> журнал регистрации</w:t>
      </w:r>
      <w:r w:rsidRPr="006E4B50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.</w:t>
      </w:r>
    </w:p>
    <w:p w:rsidR="00031993" w:rsidRPr="006E4B50" w:rsidRDefault="00031993" w:rsidP="000319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27535" w:rsidRPr="00C97DA9" w:rsidRDefault="004D1C30" w:rsidP="004B6647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443D3F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B27535" w:rsidRPr="00C97DA9">
        <w:rPr>
          <w:rFonts w:ascii="Times New Roman" w:hAnsi="Times New Roman" w:cs="Times New Roman"/>
          <w:sz w:val="24"/>
          <w:szCs w:val="24"/>
        </w:rPr>
        <w:t>Принятие решения о выдаче бланков разрешений</w:t>
      </w:r>
      <w:r w:rsidR="004B6647" w:rsidRPr="004B6647">
        <w:rPr>
          <w:rFonts w:ascii="Times New Roman" w:hAnsi="Times New Roman" w:cs="Times New Roman"/>
          <w:sz w:val="24"/>
          <w:szCs w:val="24"/>
        </w:rPr>
        <w:t xml:space="preserve"> </w:t>
      </w:r>
      <w:r w:rsidR="004B6647">
        <w:rPr>
          <w:rFonts w:ascii="Times New Roman" w:hAnsi="Times New Roman" w:cs="Times New Roman"/>
          <w:sz w:val="24"/>
          <w:szCs w:val="24"/>
        </w:rPr>
        <w:t xml:space="preserve">на добычу охотничьих </w:t>
      </w:r>
      <w:r w:rsidR="00893BB1">
        <w:rPr>
          <w:rFonts w:ascii="Times New Roman" w:hAnsi="Times New Roman" w:cs="Times New Roman"/>
          <w:sz w:val="24"/>
          <w:szCs w:val="24"/>
        </w:rPr>
        <w:t>ресурсов</w:t>
      </w:r>
      <w:r w:rsidR="004B6647" w:rsidRPr="003B57E7">
        <w:rPr>
          <w:rFonts w:ascii="Times New Roman" w:hAnsi="Times New Roman" w:cs="Times New Roman"/>
          <w:sz w:val="24"/>
          <w:szCs w:val="24"/>
        </w:rPr>
        <w:t xml:space="preserve"> </w:t>
      </w:r>
      <w:r w:rsidR="00B27535" w:rsidRPr="00C97DA9">
        <w:rPr>
          <w:rFonts w:ascii="Times New Roman" w:hAnsi="Times New Roman" w:cs="Times New Roman"/>
          <w:sz w:val="24"/>
          <w:szCs w:val="24"/>
        </w:rPr>
        <w:t>или отказ</w:t>
      </w:r>
      <w:r w:rsidR="004B6647">
        <w:rPr>
          <w:rFonts w:ascii="Times New Roman" w:hAnsi="Times New Roman" w:cs="Times New Roman"/>
          <w:sz w:val="24"/>
          <w:szCs w:val="24"/>
        </w:rPr>
        <w:t xml:space="preserve"> </w:t>
      </w:r>
      <w:r w:rsidR="00B27535" w:rsidRPr="00C97DA9">
        <w:rPr>
          <w:rFonts w:ascii="Times New Roman" w:hAnsi="Times New Roman" w:cs="Times New Roman"/>
          <w:sz w:val="24"/>
          <w:szCs w:val="24"/>
        </w:rPr>
        <w:t>в выдаче бланков разрешений</w:t>
      </w:r>
      <w:r w:rsidR="004B6647" w:rsidRPr="004B6647">
        <w:rPr>
          <w:rFonts w:ascii="Times New Roman" w:hAnsi="Times New Roman" w:cs="Times New Roman"/>
          <w:sz w:val="24"/>
          <w:szCs w:val="24"/>
        </w:rPr>
        <w:t xml:space="preserve"> </w:t>
      </w:r>
      <w:r w:rsidR="004B6647">
        <w:rPr>
          <w:rFonts w:ascii="Times New Roman" w:hAnsi="Times New Roman" w:cs="Times New Roman"/>
          <w:sz w:val="24"/>
          <w:szCs w:val="24"/>
        </w:rPr>
        <w:t xml:space="preserve">на добычу охотничьих </w:t>
      </w:r>
      <w:r w:rsidR="004B6647" w:rsidRPr="003B57E7">
        <w:rPr>
          <w:rFonts w:ascii="Times New Roman" w:hAnsi="Times New Roman" w:cs="Times New Roman"/>
          <w:sz w:val="24"/>
          <w:szCs w:val="24"/>
        </w:rPr>
        <w:t xml:space="preserve">ресурсов  </w:t>
      </w:r>
    </w:p>
    <w:p w:rsidR="00B27535" w:rsidRPr="00C97DA9" w:rsidRDefault="0052216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064FFC">
        <w:rPr>
          <w:rFonts w:ascii="Times New Roman" w:hAnsi="Times New Roman" w:cs="Times New Roman"/>
          <w:sz w:val="24"/>
          <w:szCs w:val="24"/>
        </w:rPr>
        <w:t>0</w:t>
      </w:r>
      <w:r w:rsidR="00B27535" w:rsidRPr="00C97DA9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B27535" w:rsidRPr="00C97DA9">
        <w:rPr>
          <w:rFonts w:ascii="Times New Roman" w:hAnsi="Times New Roman" w:cs="Times New Roman"/>
          <w:sz w:val="24"/>
          <w:szCs w:val="24"/>
        </w:rPr>
        <w:t>Результатом рассмотрения исполнителем заяв</w:t>
      </w:r>
      <w:r w:rsidR="00443D3F">
        <w:rPr>
          <w:rFonts w:ascii="Times New Roman" w:hAnsi="Times New Roman" w:cs="Times New Roman"/>
          <w:sz w:val="24"/>
          <w:szCs w:val="24"/>
        </w:rPr>
        <w:t>ки</w:t>
      </w:r>
      <w:r w:rsidR="00443D3F" w:rsidRPr="00443D3F">
        <w:rPr>
          <w:rFonts w:ascii="Times New Roman" w:hAnsi="Times New Roman" w:cs="Times New Roman"/>
          <w:sz w:val="24"/>
          <w:szCs w:val="24"/>
        </w:rPr>
        <w:t xml:space="preserve"> </w:t>
      </w:r>
      <w:r w:rsidR="00443D3F" w:rsidRPr="00B750C0">
        <w:rPr>
          <w:rFonts w:ascii="Times New Roman" w:hAnsi="Times New Roman" w:cs="Times New Roman"/>
          <w:sz w:val="24"/>
          <w:szCs w:val="24"/>
        </w:rPr>
        <w:t xml:space="preserve">на выдачу бланков разрешений на добычу охотничьих </w:t>
      </w:r>
      <w:r w:rsidR="00443D3F">
        <w:rPr>
          <w:rFonts w:ascii="Times New Roman" w:hAnsi="Times New Roman" w:cs="Times New Roman"/>
          <w:sz w:val="24"/>
          <w:szCs w:val="24"/>
        </w:rPr>
        <w:t>ресурсов</w:t>
      </w:r>
      <w:r w:rsidR="00B27535" w:rsidRPr="00C97DA9">
        <w:rPr>
          <w:rFonts w:ascii="Times New Roman" w:hAnsi="Times New Roman" w:cs="Times New Roman"/>
          <w:sz w:val="24"/>
          <w:szCs w:val="24"/>
        </w:rPr>
        <w:t>, прилагаемых документов и документов, полученных в рамках межведомственного информационного взаимодействия, является направление документов начальнику Управления</w:t>
      </w:r>
      <w:r w:rsidR="00443D3F">
        <w:rPr>
          <w:rFonts w:ascii="Times New Roman" w:hAnsi="Times New Roman" w:cs="Times New Roman"/>
          <w:sz w:val="24"/>
          <w:szCs w:val="24"/>
        </w:rPr>
        <w:t xml:space="preserve"> </w:t>
      </w:r>
      <w:r w:rsidR="00443D3F" w:rsidRPr="006E4B50">
        <w:rPr>
          <w:rFonts w:ascii="Times New Roman" w:hAnsi="Times New Roman" w:cs="Times New Roman"/>
          <w:sz w:val="24"/>
          <w:szCs w:val="24"/>
        </w:rPr>
        <w:t>(лиц</w:t>
      </w:r>
      <w:r w:rsidR="00443D3F">
        <w:rPr>
          <w:rFonts w:ascii="Times New Roman" w:hAnsi="Times New Roman" w:cs="Times New Roman"/>
          <w:sz w:val="24"/>
          <w:szCs w:val="24"/>
        </w:rPr>
        <w:t>у его замещающ</w:t>
      </w:r>
      <w:r w:rsidR="00443D3F" w:rsidRPr="006E4B50">
        <w:rPr>
          <w:rFonts w:ascii="Times New Roman" w:hAnsi="Times New Roman" w:cs="Times New Roman"/>
          <w:sz w:val="24"/>
          <w:szCs w:val="24"/>
        </w:rPr>
        <w:t>е</w:t>
      </w:r>
      <w:r w:rsidR="00443D3F">
        <w:rPr>
          <w:rFonts w:ascii="Times New Roman" w:hAnsi="Times New Roman" w:cs="Times New Roman"/>
          <w:sz w:val="24"/>
          <w:szCs w:val="24"/>
        </w:rPr>
        <w:t>му</w:t>
      </w:r>
      <w:r w:rsidR="00443D3F" w:rsidRPr="00571F16">
        <w:rPr>
          <w:rFonts w:ascii="Times New Roman" w:hAnsi="Times New Roman" w:cs="Times New Roman"/>
          <w:sz w:val="24"/>
          <w:szCs w:val="24"/>
        </w:rPr>
        <w:t>)</w:t>
      </w:r>
      <w:r w:rsidR="00B27535" w:rsidRPr="00571F16">
        <w:rPr>
          <w:rFonts w:ascii="Times New Roman" w:hAnsi="Times New Roman" w:cs="Times New Roman"/>
          <w:sz w:val="24"/>
          <w:szCs w:val="24"/>
        </w:rPr>
        <w:t xml:space="preserve"> для принятия решения о выдаче бланков разрешений</w:t>
      </w:r>
      <w:r w:rsidR="004B6647" w:rsidRPr="00571F16">
        <w:rPr>
          <w:rFonts w:ascii="Times New Roman" w:hAnsi="Times New Roman" w:cs="Times New Roman"/>
          <w:sz w:val="24"/>
          <w:szCs w:val="24"/>
        </w:rPr>
        <w:t xml:space="preserve"> на добычу охотничьих </w:t>
      </w:r>
      <w:r w:rsidR="00B262FE" w:rsidRPr="00571F16">
        <w:rPr>
          <w:rFonts w:ascii="Times New Roman" w:hAnsi="Times New Roman" w:cs="Times New Roman"/>
          <w:sz w:val="24"/>
          <w:szCs w:val="24"/>
        </w:rPr>
        <w:t xml:space="preserve">ресурсов </w:t>
      </w:r>
      <w:r w:rsidR="00B27535" w:rsidRPr="00571F16">
        <w:rPr>
          <w:rFonts w:ascii="Times New Roman" w:hAnsi="Times New Roman" w:cs="Times New Roman"/>
          <w:sz w:val="24"/>
          <w:szCs w:val="24"/>
        </w:rPr>
        <w:t>или</w:t>
      </w:r>
      <w:r w:rsidR="00064FFC" w:rsidRPr="00571F16">
        <w:rPr>
          <w:rFonts w:ascii="Times New Roman" w:hAnsi="Times New Roman" w:cs="Times New Roman"/>
          <w:sz w:val="24"/>
          <w:szCs w:val="24"/>
        </w:rPr>
        <w:t xml:space="preserve"> об отказе </w:t>
      </w:r>
      <w:r w:rsidR="00B27535" w:rsidRPr="00571F16">
        <w:rPr>
          <w:rFonts w:ascii="Times New Roman" w:hAnsi="Times New Roman" w:cs="Times New Roman"/>
          <w:sz w:val="24"/>
          <w:szCs w:val="24"/>
        </w:rPr>
        <w:t>в выдаче бланков разрешений</w:t>
      </w:r>
      <w:r w:rsidR="004B6647" w:rsidRPr="00571F16">
        <w:rPr>
          <w:rFonts w:ascii="Times New Roman" w:hAnsi="Times New Roman" w:cs="Times New Roman"/>
          <w:sz w:val="24"/>
          <w:szCs w:val="24"/>
        </w:rPr>
        <w:t xml:space="preserve"> на добычу охотничьих ресурсов</w:t>
      </w:r>
      <w:r w:rsidR="00B27535" w:rsidRPr="00571F16">
        <w:rPr>
          <w:rFonts w:ascii="Times New Roman" w:hAnsi="Times New Roman" w:cs="Times New Roman"/>
          <w:sz w:val="24"/>
          <w:szCs w:val="24"/>
        </w:rPr>
        <w:t>, который</w:t>
      </w:r>
      <w:r w:rsidR="00B27535" w:rsidRPr="00C97DA9">
        <w:rPr>
          <w:rFonts w:ascii="Times New Roman" w:hAnsi="Times New Roman" w:cs="Times New Roman"/>
          <w:sz w:val="24"/>
          <w:szCs w:val="24"/>
        </w:rPr>
        <w:t xml:space="preserve"> оформляется в виде </w:t>
      </w:r>
      <w:r w:rsidR="00064FFC">
        <w:rPr>
          <w:rFonts w:ascii="Times New Roman" w:hAnsi="Times New Roman" w:cs="Times New Roman"/>
          <w:sz w:val="24"/>
          <w:szCs w:val="24"/>
        </w:rPr>
        <w:t xml:space="preserve">письменного мотивированного отказа. </w:t>
      </w:r>
      <w:proofErr w:type="gramEnd"/>
    </w:p>
    <w:p w:rsidR="00B27535" w:rsidRPr="00C97DA9" w:rsidRDefault="00B2753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97DA9">
        <w:rPr>
          <w:rFonts w:ascii="Times New Roman" w:hAnsi="Times New Roman" w:cs="Times New Roman"/>
          <w:sz w:val="24"/>
          <w:szCs w:val="24"/>
        </w:rPr>
        <w:t>6</w:t>
      </w:r>
      <w:r w:rsidR="00064FFC">
        <w:rPr>
          <w:rFonts w:ascii="Times New Roman" w:hAnsi="Times New Roman" w:cs="Times New Roman"/>
          <w:sz w:val="24"/>
          <w:szCs w:val="24"/>
        </w:rPr>
        <w:t>1</w:t>
      </w:r>
      <w:r w:rsidRPr="00C97DA9">
        <w:rPr>
          <w:rFonts w:ascii="Times New Roman" w:hAnsi="Times New Roman" w:cs="Times New Roman"/>
          <w:sz w:val="24"/>
          <w:szCs w:val="24"/>
        </w:rPr>
        <w:t>. Принятие решения о выдаче бланков разрешений</w:t>
      </w:r>
      <w:r w:rsidR="004B6647" w:rsidRPr="004B6647">
        <w:rPr>
          <w:rFonts w:ascii="Times New Roman" w:hAnsi="Times New Roman" w:cs="Times New Roman"/>
          <w:sz w:val="24"/>
          <w:szCs w:val="24"/>
        </w:rPr>
        <w:t xml:space="preserve"> </w:t>
      </w:r>
      <w:r w:rsidR="004B6647">
        <w:rPr>
          <w:rFonts w:ascii="Times New Roman" w:hAnsi="Times New Roman" w:cs="Times New Roman"/>
          <w:sz w:val="24"/>
          <w:szCs w:val="24"/>
        </w:rPr>
        <w:t xml:space="preserve">на добычу охотничьих </w:t>
      </w:r>
      <w:r w:rsidR="004B6647" w:rsidRPr="003B57E7">
        <w:rPr>
          <w:rFonts w:ascii="Times New Roman" w:hAnsi="Times New Roman" w:cs="Times New Roman"/>
          <w:sz w:val="24"/>
          <w:szCs w:val="24"/>
        </w:rPr>
        <w:t xml:space="preserve">ресурсов  </w:t>
      </w:r>
      <w:r w:rsidRPr="00C97DA9">
        <w:rPr>
          <w:rFonts w:ascii="Times New Roman" w:hAnsi="Times New Roman" w:cs="Times New Roman"/>
          <w:sz w:val="24"/>
          <w:szCs w:val="24"/>
        </w:rPr>
        <w:t>или подписание</w:t>
      </w:r>
      <w:r w:rsidR="00F218C9" w:rsidRPr="00F218C9">
        <w:rPr>
          <w:rFonts w:ascii="Times New Roman" w:hAnsi="Times New Roman" w:cs="Times New Roman"/>
          <w:sz w:val="24"/>
          <w:szCs w:val="24"/>
        </w:rPr>
        <w:t xml:space="preserve"> </w:t>
      </w:r>
      <w:r w:rsidR="00F218C9">
        <w:rPr>
          <w:rFonts w:ascii="Times New Roman" w:hAnsi="Times New Roman" w:cs="Times New Roman"/>
          <w:sz w:val="24"/>
          <w:szCs w:val="24"/>
        </w:rPr>
        <w:t>письменного мотивированного отказа</w:t>
      </w:r>
      <w:r w:rsidRPr="00C97DA9">
        <w:rPr>
          <w:rFonts w:ascii="Times New Roman" w:hAnsi="Times New Roman" w:cs="Times New Roman"/>
          <w:sz w:val="24"/>
          <w:szCs w:val="24"/>
        </w:rPr>
        <w:t xml:space="preserve"> в выдаче бланков разрешений</w:t>
      </w:r>
      <w:r w:rsidR="004B6647" w:rsidRPr="004B6647">
        <w:rPr>
          <w:rFonts w:ascii="Times New Roman" w:hAnsi="Times New Roman" w:cs="Times New Roman"/>
          <w:sz w:val="24"/>
          <w:szCs w:val="24"/>
        </w:rPr>
        <w:t xml:space="preserve"> </w:t>
      </w:r>
      <w:r w:rsidR="004B6647">
        <w:rPr>
          <w:rFonts w:ascii="Times New Roman" w:hAnsi="Times New Roman" w:cs="Times New Roman"/>
          <w:sz w:val="24"/>
          <w:szCs w:val="24"/>
        </w:rPr>
        <w:t xml:space="preserve">на добычу охотничьих </w:t>
      </w:r>
      <w:r w:rsidR="00010B93">
        <w:rPr>
          <w:rFonts w:ascii="Times New Roman" w:hAnsi="Times New Roman" w:cs="Times New Roman"/>
          <w:sz w:val="24"/>
          <w:szCs w:val="24"/>
        </w:rPr>
        <w:t>ресурсов</w:t>
      </w:r>
      <w:r w:rsidR="004B6647" w:rsidRPr="003B57E7">
        <w:rPr>
          <w:rFonts w:ascii="Times New Roman" w:hAnsi="Times New Roman" w:cs="Times New Roman"/>
          <w:sz w:val="24"/>
          <w:szCs w:val="24"/>
        </w:rPr>
        <w:t xml:space="preserve"> </w:t>
      </w:r>
      <w:r w:rsidRPr="00C97DA9">
        <w:rPr>
          <w:rFonts w:ascii="Times New Roman" w:hAnsi="Times New Roman" w:cs="Times New Roman"/>
          <w:sz w:val="24"/>
          <w:szCs w:val="24"/>
        </w:rPr>
        <w:t>начальником Управления</w:t>
      </w:r>
      <w:r w:rsidR="00443D3F">
        <w:rPr>
          <w:rFonts w:ascii="Times New Roman" w:hAnsi="Times New Roman" w:cs="Times New Roman"/>
          <w:sz w:val="24"/>
          <w:szCs w:val="24"/>
        </w:rPr>
        <w:t xml:space="preserve"> </w:t>
      </w:r>
      <w:r w:rsidRPr="00C97DA9">
        <w:rPr>
          <w:rFonts w:ascii="Times New Roman" w:hAnsi="Times New Roman" w:cs="Times New Roman"/>
          <w:sz w:val="24"/>
          <w:szCs w:val="24"/>
        </w:rPr>
        <w:t xml:space="preserve">осуществляется в течение 1 (одного) рабочего дня со дня передачи их </w:t>
      </w:r>
      <w:r w:rsidR="00443D3F">
        <w:rPr>
          <w:rFonts w:ascii="Times New Roman" w:hAnsi="Times New Roman" w:cs="Times New Roman"/>
          <w:sz w:val="24"/>
          <w:szCs w:val="24"/>
        </w:rPr>
        <w:t>исполнителем</w:t>
      </w:r>
      <w:r w:rsidR="002E1118">
        <w:rPr>
          <w:rFonts w:ascii="Times New Roman" w:hAnsi="Times New Roman" w:cs="Times New Roman"/>
          <w:sz w:val="24"/>
          <w:szCs w:val="24"/>
        </w:rPr>
        <w:t>.</w:t>
      </w:r>
    </w:p>
    <w:p w:rsidR="00B27535" w:rsidRPr="00C97DA9" w:rsidRDefault="0052216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064FFC">
        <w:rPr>
          <w:rFonts w:ascii="Times New Roman" w:hAnsi="Times New Roman" w:cs="Times New Roman"/>
          <w:sz w:val="24"/>
          <w:szCs w:val="24"/>
        </w:rPr>
        <w:t>2</w:t>
      </w:r>
      <w:r w:rsidR="00B27535" w:rsidRPr="00C97DA9">
        <w:rPr>
          <w:rFonts w:ascii="Times New Roman" w:hAnsi="Times New Roman" w:cs="Times New Roman"/>
          <w:sz w:val="24"/>
          <w:szCs w:val="24"/>
        </w:rPr>
        <w:t>. Результатом исполнения административной процедуры является принятие начальником Управления решения о выдаче бланков разрешений</w:t>
      </w:r>
      <w:r w:rsidR="004B6647" w:rsidRPr="004B6647">
        <w:rPr>
          <w:rFonts w:ascii="Times New Roman" w:hAnsi="Times New Roman" w:cs="Times New Roman"/>
          <w:sz w:val="24"/>
          <w:szCs w:val="24"/>
        </w:rPr>
        <w:t xml:space="preserve"> </w:t>
      </w:r>
      <w:r w:rsidR="004B6647">
        <w:rPr>
          <w:rFonts w:ascii="Times New Roman" w:hAnsi="Times New Roman" w:cs="Times New Roman"/>
          <w:sz w:val="24"/>
          <w:szCs w:val="24"/>
        </w:rPr>
        <w:t xml:space="preserve">на добычу охотничьих </w:t>
      </w:r>
      <w:r w:rsidR="00B262FE">
        <w:rPr>
          <w:rFonts w:ascii="Times New Roman" w:hAnsi="Times New Roman" w:cs="Times New Roman"/>
          <w:sz w:val="24"/>
          <w:szCs w:val="24"/>
        </w:rPr>
        <w:t xml:space="preserve">ресурсов </w:t>
      </w:r>
      <w:r w:rsidR="00B27535" w:rsidRPr="00C97DA9">
        <w:rPr>
          <w:rFonts w:ascii="Times New Roman" w:hAnsi="Times New Roman" w:cs="Times New Roman"/>
          <w:sz w:val="24"/>
          <w:szCs w:val="24"/>
        </w:rPr>
        <w:t xml:space="preserve">либо подписание </w:t>
      </w:r>
      <w:r w:rsidR="00B750C0">
        <w:rPr>
          <w:rFonts w:ascii="Times New Roman" w:hAnsi="Times New Roman" w:cs="Times New Roman"/>
          <w:sz w:val="24"/>
          <w:szCs w:val="24"/>
        </w:rPr>
        <w:t>письменного мотивированного отказа</w:t>
      </w:r>
      <w:r w:rsidR="00B27535" w:rsidRPr="00C97DA9">
        <w:rPr>
          <w:rFonts w:ascii="Times New Roman" w:hAnsi="Times New Roman" w:cs="Times New Roman"/>
          <w:sz w:val="24"/>
          <w:szCs w:val="24"/>
        </w:rPr>
        <w:t xml:space="preserve"> в выдаче бланков разрешений.</w:t>
      </w:r>
    </w:p>
    <w:p w:rsidR="00B27535" w:rsidRPr="00C97DA9" w:rsidRDefault="00B2753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27535" w:rsidRPr="00C97DA9" w:rsidRDefault="0052216C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F218C9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B27535" w:rsidRPr="00C97DA9">
        <w:rPr>
          <w:rFonts w:ascii="Times New Roman" w:hAnsi="Times New Roman" w:cs="Times New Roman"/>
          <w:sz w:val="24"/>
          <w:szCs w:val="24"/>
        </w:rPr>
        <w:t>Выдача бланков разрешений</w:t>
      </w:r>
      <w:r w:rsidR="00F218C9">
        <w:rPr>
          <w:rFonts w:ascii="Times New Roman" w:hAnsi="Times New Roman" w:cs="Times New Roman"/>
          <w:sz w:val="24"/>
          <w:szCs w:val="24"/>
        </w:rPr>
        <w:t xml:space="preserve"> на добычу охотничьих ресурсов </w:t>
      </w:r>
      <w:r w:rsidR="00B27535" w:rsidRPr="00C97DA9">
        <w:rPr>
          <w:rFonts w:ascii="Times New Roman" w:hAnsi="Times New Roman" w:cs="Times New Roman"/>
          <w:sz w:val="24"/>
          <w:szCs w:val="24"/>
        </w:rPr>
        <w:t xml:space="preserve"> или отказ в выдаче</w:t>
      </w:r>
    </w:p>
    <w:p w:rsidR="00B27535" w:rsidRPr="00C97DA9" w:rsidRDefault="00B27535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C97DA9">
        <w:rPr>
          <w:rFonts w:ascii="Times New Roman" w:hAnsi="Times New Roman" w:cs="Times New Roman"/>
          <w:sz w:val="24"/>
          <w:szCs w:val="24"/>
        </w:rPr>
        <w:t>бланков разрешений</w:t>
      </w:r>
      <w:r w:rsidR="00F218C9" w:rsidRPr="00F218C9">
        <w:rPr>
          <w:rFonts w:ascii="Times New Roman" w:hAnsi="Times New Roman" w:cs="Times New Roman"/>
          <w:sz w:val="24"/>
          <w:szCs w:val="24"/>
        </w:rPr>
        <w:t xml:space="preserve"> </w:t>
      </w:r>
      <w:r w:rsidR="00F218C9">
        <w:rPr>
          <w:rFonts w:ascii="Times New Roman" w:hAnsi="Times New Roman" w:cs="Times New Roman"/>
          <w:sz w:val="24"/>
          <w:szCs w:val="24"/>
        </w:rPr>
        <w:t xml:space="preserve">на добычу охотничьих ресурсов </w:t>
      </w:r>
      <w:r w:rsidR="00F218C9" w:rsidRPr="00C97DA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27535" w:rsidRPr="00C97DA9" w:rsidRDefault="0052216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064FFC">
        <w:rPr>
          <w:rFonts w:ascii="Times New Roman" w:hAnsi="Times New Roman" w:cs="Times New Roman"/>
          <w:sz w:val="24"/>
          <w:szCs w:val="24"/>
        </w:rPr>
        <w:t>3</w:t>
      </w:r>
      <w:r w:rsidR="00B27535" w:rsidRPr="00C97DA9">
        <w:rPr>
          <w:rFonts w:ascii="Times New Roman" w:hAnsi="Times New Roman" w:cs="Times New Roman"/>
          <w:sz w:val="24"/>
          <w:szCs w:val="24"/>
        </w:rPr>
        <w:t xml:space="preserve">. Основанием для исполнения административной процедуры является поступление </w:t>
      </w:r>
      <w:r w:rsidR="00BF6EA5" w:rsidRPr="00571F16">
        <w:rPr>
          <w:rFonts w:ascii="Times New Roman" w:hAnsi="Times New Roman" w:cs="Times New Roman"/>
          <w:sz w:val="24"/>
          <w:szCs w:val="24"/>
        </w:rPr>
        <w:t>исполнителю</w:t>
      </w:r>
      <w:r w:rsidR="00571F16" w:rsidRPr="00571F16">
        <w:rPr>
          <w:rFonts w:ascii="Times New Roman" w:hAnsi="Times New Roman" w:cs="Times New Roman"/>
          <w:sz w:val="24"/>
          <w:szCs w:val="24"/>
        </w:rPr>
        <w:t xml:space="preserve"> </w:t>
      </w:r>
      <w:r w:rsidR="00B27535" w:rsidRPr="00571F16">
        <w:rPr>
          <w:rFonts w:ascii="Times New Roman" w:hAnsi="Times New Roman" w:cs="Times New Roman"/>
          <w:sz w:val="24"/>
          <w:szCs w:val="24"/>
        </w:rPr>
        <w:t>документов</w:t>
      </w:r>
      <w:r w:rsidR="00B27535" w:rsidRPr="00C97DA9">
        <w:rPr>
          <w:rFonts w:ascii="Times New Roman" w:hAnsi="Times New Roman" w:cs="Times New Roman"/>
          <w:sz w:val="24"/>
          <w:szCs w:val="24"/>
        </w:rPr>
        <w:t xml:space="preserve"> от начальника Управления для выдачи бланков разрешений</w:t>
      </w:r>
      <w:r w:rsidR="004B6647" w:rsidRPr="004B6647">
        <w:rPr>
          <w:rFonts w:ascii="Times New Roman" w:hAnsi="Times New Roman" w:cs="Times New Roman"/>
          <w:sz w:val="24"/>
          <w:szCs w:val="24"/>
        </w:rPr>
        <w:t xml:space="preserve"> </w:t>
      </w:r>
      <w:r w:rsidR="004B6647">
        <w:rPr>
          <w:rFonts w:ascii="Times New Roman" w:hAnsi="Times New Roman" w:cs="Times New Roman"/>
          <w:sz w:val="24"/>
          <w:szCs w:val="24"/>
        </w:rPr>
        <w:t xml:space="preserve">на добычу охотничьих </w:t>
      </w:r>
      <w:r w:rsidR="00010B93">
        <w:rPr>
          <w:rFonts w:ascii="Times New Roman" w:hAnsi="Times New Roman" w:cs="Times New Roman"/>
          <w:sz w:val="24"/>
          <w:szCs w:val="24"/>
        </w:rPr>
        <w:t xml:space="preserve">ресурсов </w:t>
      </w:r>
      <w:r w:rsidR="00B27535" w:rsidRPr="00C97DA9">
        <w:rPr>
          <w:rFonts w:ascii="Times New Roman" w:hAnsi="Times New Roman" w:cs="Times New Roman"/>
          <w:sz w:val="24"/>
          <w:szCs w:val="24"/>
        </w:rPr>
        <w:t xml:space="preserve">или подписанного </w:t>
      </w:r>
      <w:r w:rsidR="00F218C9">
        <w:rPr>
          <w:rFonts w:ascii="Times New Roman" w:hAnsi="Times New Roman" w:cs="Times New Roman"/>
          <w:sz w:val="24"/>
          <w:szCs w:val="24"/>
        </w:rPr>
        <w:t>мотивированного отказа</w:t>
      </w:r>
      <w:r w:rsidR="00F218C9" w:rsidRPr="00C97DA9">
        <w:rPr>
          <w:rFonts w:ascii="Times New Roman" w:hAnsi="Times New Roman" w:cs="Times New Roman"/>
          <w:sz w:val="24"/>
          <w:szCs w:val="24"/>
        </w:rPr>
        <w:t xml:space="preserve"> </w:t>
      </w:r>
      <w:r w:rsidR="00B27535" w:rsidRPr="00C97DA9">
        <w:rPr>
          <w:rFonts w:ascii="Times New Roman" w:hAnsi="Times New Roman" w:cs="Times New Roman"/>
          <w:sz w:val="24"/>
          <w:szCs w:val="24"/>
        </w:rPr>
        <w:t>в выдаче бланков разрешений</w:t>
      </w:r>
      <w:r w:rsidR="004B6647" w:rsidRPr="004B6647">
        <w:rPr>
          <w:rFonts w:ascii="Times New Roman" w:hAnsi="Times New Roman" w:cs="Times New Roman"/>
          <w:sz w:val="24"/>
          <w:szCs w:val="24"/>
        </w:rPr>
        <w:t xml:space="preserve"> </w:t>
      </w:r>
      <w:r w:rsidR="004B6647">
        <w:rPr>
          <w:rFonts w:ascii="Times New Roman" w:hAnsi="Times New Roman" w:cs="Times New Roman"/>
          <w:sz w:val="24"/>
          <w:szCs w:val="24"/>
        </w:rPr>
        <w:t xml:space="preserve">на добычу охотничьих </w:t>
      </w:r>
      <w:r w:rsidR="004B6647" w:rsidRPr="003B57E7">
        <w:rPr>
          <w:rFonts w:ascii="Times New Roman" w:hAnsi="Times New Roman" w:cs="Times New Roman"/>
          <w:sz w:val="24"/>
          <w:szCs w:val="24"/>
        </w:rPr>
        <w:t>ресурсов</w:t>
      </w:r>
      <w:r w:rsidR="00B27535" w:rsidRPr="00C97DA9">
        <w:rPr>
          <w:rFonts w:ascii="Times New Roman" w:hAnsi="Times New Roman" w:cs="Times New Roman"/>
          <w:sz w:val="24"/>
          <w:szCs w:val="24"/>
        </w:rPr>
        <w:t>.</w:t>
      </w:r>
    </w:p>
    <w:p w:rsidR="00B27535" w:rsidRDefault="0052216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064FFC">
        <w:rPr>
          <w:rFonts w:ascii="Times New Roman" w:hAnsi="Times New Roman" w:cs="Times New Roman"/>
          <w:sz w:val="24"/>
          <w:szCs w:val="24"/>
        </w:rPr>
        <w:t>4</w:t>
      </w:r>
      <w:r w:rsidR="00B27535" w:rsidRPr="00C97DA9">
        <w:rPr>
          <w:rFonts w:ascii="Times New Roman" w:hAnsi="Times New Roman" w:cs="Times New Roman"/>
          <w:sz w:val="24"/>
          <w:szCs w:val="24"/>
        </w:rPr>
        <w:t xml:space="preserve">. </w:t>
      </w:r>
      <w:r w:rsidR="00F218C9">
        <w:rPr>
          <w:rFonts w:ascii="Times New Roman" w:hAnsi="Times New Roman" w:cs="Times New Roman"/>
          <w:sz w:val="24"/>
          <w:szCs w:val="24"/>
        </w:rPr>
        <w:t>Исполнитель</w:t>
      </w:r>
      <w:r w:rsidR="003B1255">
        <w:rPr>
          <w:rFonts w:ascii="Times New Roman" w:hAnsi="Times New Roman" w:cs="Times New Roman"/>
          <w:sz w:val="24"/>
          <w:szCs w:val="24"/>
        </w:rPr>
        <w:t xml:space="preserve"> </w:t>
      </w:r>
      <w:r w:rsidR="00B27535" w:rsidRPr="00C97DA9">
        <w:rPr>
          <w:rFonts w:ascii="Times New Roman" w:hAnsi="Times New Roman" w:cs="Times New Roman"/>
          <w:sz w:val="24"/>
          <w:szCs w:val="24"/>
        </w:rPr>
        <w:t>выдает бланки разрешений под роспись непосредственно заявителю или его представителю по доверенности</w:t>
      </w:r>
      <w:r w:rsidR="004B6647">
        <w:rPr>
          <w:rFonts w:ascii="Times New Roman" w:hAnsi="Times New Roman" w:cs="Times New Roman"/>
          <w:sz w:val="24"/>
          <w:szCs w:val="24"/>
        </w:rPr>
        <w:t>, о чем делается запись в журнале регистрации.</w:t>
      </w:r>
    </w:p>
    <w:p w:rsidR="004B6647" w:rsidRPr="006E4B50" w:rsidRDefault="004B6647" w:rsidP="004B6647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4B50">
        <w:rPr>
          <w:rFonts w:ascii="Times New Roman" w:hAnsi="Times New Roman" w:cs="Times New Roman"/>
          <w:sz w:val="24"/>
          <w:szCs w:val="24"/>
        </w:rPr>
        <w:t xml:space="preserve">Максимальный срок выполнения административного действия </w:t>
      </w:r>
      <w:r w:rsidR="003B1255">
        <w:rPr>
          <w:rFonts w:ascii="Times New Roman" w:hAnsi="Times New Roman" w:cs="Times New Roman"/>
          <w:sz w:val="24"/>
          <w:szCs w:val="24"/>
        </w:rPr>
        <w:t>–</w:t>
      </w:r>
      <w:r w:rsidRPr="006E4B50">
        <w:rPr>
          <w:rFonts w:ascii="Times New Roman" w:hAnsi="Times New Roman" w:cs="Times New Roman"/>
          <w:sz w:val="24"/>
          <w:szCs w:val="24"/>
        </w:rPr>
        <w:t xml:space="preserve"> </w:t>
      </w:r>
      <w:r w:rsidR="00064FFC">
        <w:rPr>
          <w:rFonts w:ascii="Times New Roman" w:hAnsi="Times New Roman" w:cs="Times New Roman"/>
          <w:sz w:val="24"/>
          <w:szCs w:val="24"/>
        </w:rPr>
        <w:t>15 мин.</w:t>
      </w:r>
    </w:p>
    <w:p w:rsidR="00064FFC" w:rsidRDefault="00064FFC" w:rsidP="00064FF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65</w:t>
      </w:r>
      <w:r w:rsidR="0052216C">
        <w:rPr>
          <w:rFonts w:ascii="Times New Roman" w:hAnsi="Times New Roman" w:cs="Times New Roman"/>
          <w:sz w:val="24"/>
          <w:szCs w:val="24"/>
        </w:rPr>
        <w:t>.</w:t>
      </w:r>
      <w:r w:rsidR="00F218C9">
        <w:rPr>
          <w:rFonts w:ascii="Times New Roman" w:hAnsi="Times New Roman" w:cs="Times New Roman"/>
          <w:sz w:val="24"/>
          <w:szCs w:val="24"/>
        </w:rPr>
        <w:t>Мотивированный отказ</w:t>
      </w:r>
      <w:r w:rsidR="00B27535" w:rsidRPr="00C97DA9">
        <w:rPr>
          <w:rFonts w:ascii="Times New Roman" w:hAnsi="Times New Roman" w:cs="Times New Roman"/>
          <w:sz w:val="24"/>
          <w:szCs w:val="24"/>
        </w:rPr>
        <w:t xml:space="preserve"> в выдаче бланков разрешений</w:t>
      </w:r>
      <w:r w:rsidR="003B1255" w:rsidRPr="003B1255">
        <w:rPr>
          <w:rFonts w:ascii="Times New Roman" w:hAnsi="Times New Roman" w:cs="Times New Roman"/>
          <w:sz w:val="24"/>
          <w:szCs w:val="24"/>
        </w:rPr>
        <w:t xml:space="preserve"> </w:t>
      </w:r>
      <w:r w:rsidR="003B1255">
        <w:rPr>
          <w:rFonts w:ascii="Times New Roman" w:hAnsi="Times New Roman" w:cs="Times New Roman"/>
          <w:sz w:val="24"/>
          <w:szCs w:val="24"/>
        </w:rPr>
        <w:t>на добычу охотничьих ресурсов</w:t>
      </w:r>
      <w:r w:rsidR="00B27535" w:rsidRPr="00C97DA9">
        <w:rPr>
          <w:rFonts w:ascii="Times New Roman" w:hAnsi="Times New Roman" w:cs="Times New Roman"/>
          <w:sz w:val="24"/>
          <w:szCs w:val="24"/>
        </w:rPr>
        <w:t xml:space="preserve"> выдает</w:t>
      </w:r>
      <w:r w:rsidR="00F218C9">
        <w:rPr>
          <w:rFonts w:ascii="Times New Roman" w:hAnsi="Times New Roman" w:cs="Times New Roman"/>
          <w:sz w:val="24"/>
          <w:szCs w:val="24"/>
        </w:rPr>
        <w:t>ся заявителю (представителю) под роспись</w:t>
      </w:r>
      <w:r>
        <w:rPr>
          <w:rFonts w:ascii="Times New Roman" w:hAnsi="Times New Roman" w:cs="Times New Roman"/>
          <w:sz w:val="24"/>
          <w:szCs w:val="24"/>
        </w:rPr>
        <w:t>,</w:t>
      </w:r>
      <w:r w:rsidR="00F218C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 чем делается соответствующая отметка в журнале регистрации</w:t>
      </w:r>
      <w:r w:rsidRPr="00C97DA9">
        <w:rPr>
          <w:rFonts w:ascii="Times New Roman" w:hAnsi="Times New Roman" w:cs="Times New Roman"/>
          <w:sz w:val="24"/>
          <w:szCs w:val="24"/>
        </w:rPr>
        <w:t>.</w:t>
      </w:r>
    </w:p>
    <w:p w:rsidR="00064FFC" w:rsidRDefault="00064FFC" w:rsidP="00064FFC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4B50">
        <w:rPr>
          <w:rFonts w:ascii="Times New Roman" w:hAnsi="Times New Roman" w:cs="Times New Roman"/>
          <w:sz w:val="24"/>
          <w:szCs w:val="24"/>
        </w:rPr>
        <w:t xml:space="preserve">Максимальный срок выполнения административного действия - </w:t>
      </w:r>
      <w:r>
        <w:rPr>
          <w:rFonts w:ascii="Times New Roman" w:hAnsi="Times New Roman" w:cs="Times New Roman"/>
          <w:sz w:val="24"/>
          <w:szCs w:val="24"/>
        </w:rPr>
        <w:t xml:space="preserve"> 15 мин.</w:t>
      </w:r>
    </w:p>
    <w:p w:rsidR="00B27535" w:rsidRDefault="00064FF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66. Мотивированный отказ</w:t>
      </w:r>
      <w:r w:rsidRPr="00C97DA9">
        <w:rPr>
          <w:rFonts w:ascii="Times New Roman" w:hAnsi="Times New Roman" w:cs="Times New Roman"/>
          <w:sz w:val="24"/>
          <w:szCs w:val="24"/>
        </w:rPr>
        <w:t xml:space="preserve"> в выдаче бланков разрешений</w:t>
      </w:r>
      <w:r w:rsidRPr="003B125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 добычу охотничьих ресурсов</w:t>
      </w:r>
      <w:r w:rsidRPr="00C97DA9">
        <w:rPr>
          <w:rFonts w:ascii="Times New Roman" w:hAnsi="Times New Roman" w:cs="Times New Roman"/>
          <w:sz w:val="24"/>
          <w:szCs w:val="24"/>
        </w:rPr>
        <w:t xml:space="preserve"> </w:t>
      </w:r>
      <w:r w:rsidR="00B27535" w:rsidRPr="00C97DA9">
        <w:rPr>
          <w:rFonts w:ascii="Times New Roman" w:hAnsi="Times New Roman" w:cs="Times New Roman"/>
          <w:sz w:val="24"/>
          <w:szCs w:val="24"/>
        </w:rPr>
        <w:t>направляет</w:t>
      </w:r>
      <w:r w:rsidR="00F218C9">
        <w:rPr>
          <w:rFonts w:ascii="Times New Roman" w:hAnsi="Times New Roman" w:cs="Times New Roman"/>
          <w:sz w:val="24"/>
          <w:szCs w:val="24"/>
        </w:rPr>
        <w:t>ся</w:t>
      </w:r>
      <w:r w:rsidR="00B27535" w:rsidRPr="00C97DA9">
        <w:rPr>
          <w:rFonts w:ascii="Times New Roman" w:hAnsi="Times New Roman" w:cs="Times New Roman"/>
          <w:sz w:val="24"/>
          <w:szCs w:val="24"/>
        </w:rPr>
        <w:t xml:space="preserve"> заявителю  почтовым отправлением заказным письмом с уведомлением</w:t>
      </w:r>
      <w:r w:rsidR="003B1255">
        <w:rPr>
          <w:rFonts w:ascii="Times New Roman" w:hAnsi="Times New Roman" w:cs="Times New Roman"/>
          <w:sz w:val="24"/>
          <w:szCs w:val="24"/>
        </w:rPr>
        <w:t>, о чем делается соответствующая отметка в журнале регистрации</w:t>
      </w:r>
      <w:r w:rsidR="00B27535" w:rsidRPr="00C97DA9">
        <w:rPr>
          <w:rFonts w:ascii="Times New Roman" w:hAnsi="Times New Roman" w:cs="Times New Roman"/>
          <w:sz w:val="24"/>
          <w:szCs w:val="24"/>
        </w:rPr>
        <w:t>.</w:t>
      </w:r>
    </w:p>
    <w:p w:rsidR="003B1255" w:rsidRDefault="003B1255" w:rsidP="003B1255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4B50">
        <w:rPr>
          <w:rFonts w:ascii="Times New Roman" w:hAnsi="Times New Roman" w:cs="Times New Roman"/>
          <w:sz w:val="24"/>
          <w:szCs w:val="24"/>
        </w:rPr>
        <w:t>Максимальный срок выполнения административного действия - 1</w:t>
      </w:r>
      <w:r>
        <w:rPr>
          <w:rFonts w:ascii="Times New Roman" w:hAnsi="Times New Roman" w:cs="Times New Roman"/>
          <w:sz w:val="24"/>
          <w:szCs w:val="24"/>
        </w:rPr>
        <w:t xml:space="preserve"> рабочий день</w:t>
      </w:r>
      <w:r w:rsidRPr="006E4B50">
        <w:rPr>
          <w:rFonts w:ascii="Times New Roman" w:hAnsi="Times New Roman" w:cs="Times New Roman"/>
          <w:sz w:val="24"/>
          <w:szCs w:val="24"/>
        </w:rPr>
        <w:t>.</w:t>
      </w:r>
    </w:p>
    <w:p w:rsidR="003B1255" w:rsidRPr="00C97DA9" w:rsidRDefault="0052216C" w:rsidP="003B125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6</w:t>
      </w:r>
      <w:r w:rsidR="00F218C9">
        <w:rPr>
          <w:rFonts w:ascii="Times New Roman" w:hAnsi="Times New Roman" w:cs="Times New Roman"/>
          <w:sz w:val="24"/>
          <w:szCs w:val="24"/>
        </w:rPr>
        <w:t>7</w:t>
      </w:r>
      <w:r w:rsidR="003B1255">
        <w:rPr>
          <w:rFonts w:ascii="Times New Roman" w:hAnsi="Times New Roman" w:cs="Times New Roman"/>
          <w:sz w:val="24"/>
          <w:szCs w:val="24"/>
        </w:rPr>
        <w:t xml:space="preserve">. </w:t>
      </w:r>
      <w:r w:rsidR="003B1255" w:rsidRPr="00C97DA9">
        <w:rPr>
          <w:rFonts w:ascii="Times New Roman" w:hAnsi="Times New Roman" w:cs="Times New Roman"/>
          <w:sz w:val="24"/>
          <w:szCs w:val="24"/>
        </w:rPr>
        <w:t xml:space="preserve">Результатом исполнения административной процедуры является </w:t>
      </w:r>
      <w:r w:rsidR="003B1255">
        <w:rPr>
          <w:rFonts w:ascii="Times New Roman" w:hAnsi="Times New Roman" w:cs="Times New Roman"/>
          <w:sz w:val="24"/>
          <w:szCs w:val="24"/>
        </w:rPr>
        <w:t>выдача бланков разрешений на</w:t>
      </w:r>
      <w:r w:rsidR="00B8188B">
        <w:rPr>
          <w:rFonts w:ascii="Times New Roman" w:hAnsi="Times New Roman" w:cs="Times New Roman"/>
          <w:sz w:val="24"/>
          <w:szCs w:val="24"/>
        </w:rPr>
        <w:t xml:space="preserve"> добычу охотничьих ресурсов или</w:t>
      </w:r>
      <w:r w:rsidR="003B1255">
        <w:rPr>
          <w:rFonts w:ascii="Times New Roman" w:hAnsi="Times New Roman" w:cs="Times New Roman"/>
          <w:sz w:val="24"/>
          <w:szCs w:val="24"/>
        </w:rPr>
        <w:t xml:space="preserve"> письменного мотивированного отказа в выдаче бланков разрешений на добычу охотничьих ресурсов.</w:t>
      </w:r>
    </w:p>
    <w:p w:rsidR="00B27535" w:rsidRPr="00C97DA9" w:rsidRDefault="00B2753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27535" w:rsidRPr="00C97DA9" w:rsidRDefault="00B27535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C97DA9">
        <w:rPr>
          <w:rFonts w:ascii="Times New Roman" w:hAnsi="Times New Roman" w:cs="Times New Roman"/>
          <w:sz w:val="24"/>
          <w:szCs w:val="24"/>
        </w:rPr>
        <w:t>Раздел IV. ФОРМЫ КОНТРОЛЯ ЗА ИСПОЛНЕНИЕМ</w:t>
      </w:r>
    </w:p>
    <w:p w:rsidR="00B27535" w:rsidRPr="00C97DA9" w:rsidRDefault="00B27535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C97DA9">
        <w:rPr>
          <w:rFonts w:ascii="Times New Roman" w:hAnsi="Times New Roman" w:cs="Times New Roman"/>
          <w:sz w:val="24"/>
          <w:szCs w:val="24"/>
        </w:rPr>
        <w:t>АДМИНИСТРАТИВНОГО РЕГЛАМЕНТА</w:t>
      </w:r>
    </w:p>
    <w:p w:rsidR="00B27535" w:rsidRPr="00C97DA9" w:rsidRDefault="00B2753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31993" w:rsidRPr="006E4B50" w:rsidRDefault="0052216C" w:rsidP="00031993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F218C9">
        <w:rPr>
          <w:rFonts w:ascii="Times New Roman" w:hAnsi="Times New Roman" w:cs="Times New Roman"/>
          <w:sz w:val="24"/>
          <w:szCs w:val="24"/>
        </w:rPr>
        <w:t>8</w:t>
      </w:r>
      <w:r w:rsidR="00031993" w:rsidRPr="006E4B50">
        <w:rPr>
          <w:rFonts w:ascii="Times New Roman" w:hAnsi="Times New Roman" w:cs="Times New Roman"/>
          <w:sz w:val="24"/>
          <w:szCs w:val="24"/>
        </w:rPr>
        <w:t>. Порядок осуществления текущего контроля за соблюдением и исполнением ответственными должностными лицами положений регламента и иных нормативных правовых актов, устанавливающих требования к предоставлению государственной услуги, а также принятием ими решений</w:t>
      </w:r>
    </w:p>
    <w:p w:rsidR="00031993" w:rsidRPr="006E4B50" w:rsidRDefault="0052216C" w:rsidP="00031993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F218C9">
        <w:rPr>
          <w:rFonts w:ascii="Times New Roman" w:hAnsi="Times New Roman" w:cs="Times New Roman"/>
          <w:sz w:val="24"/>
          <w:szCs w:val="24"/>
        </w:rPr>
        <w:t>8</w:t>
      </w:r>
      <w:r w:rsidR="00031993" w:rsidRPr="006E4B50">
        <w:rPr>
          <w:rFonts w:ascii="Times New Roman" w:hAnsi="Times New Roman" w:cs="Times New Roman"/>
          <w:sz w:val="24"/>
          <w:szCs w:val="24"/>
        </w:rPr>
        <w:t>.</w:t>
      </w:r>
      <w:r w:rsidR="00031993" w:rsidRPr="006E4B5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031993" w:rsidRPr="006E4B50">
        <w:rPr>
          <w:rFonts w:ascii="Times New Roman" w:hAnsi="Times New Roman" w:cs="Times New Roman"/>
          <w:bCs/>
          <w:sz w:val="24"/>
          <w:szCs w:val="24"/>
        </w:rPr>
        <w:t>Текущий контроль за соблюдением порядка и стандарта предоставления государственной услуги, административных процедур по предоставлению государственной услуги и принятием решений специалистами осуществляется постоянно начальником Управления, должностными лицами Управления, ответственными за организацию работы по предоставлению государственной услуги.</w:t>
      </w:r>
    </w:p>
    <w:p w:rsidR="00031993" w:rsidRPr="006E4B50" w:rsidRDefault="00031993" w:rsidP="00031993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E4B50">
        <w:rPr>
          <w:rFonts w:ascii="Times New Roman" w:hAnsi="Times New Roman" w:cs="Times New Roman"/>
          <w:bCs/>
          <w:sz w:val="24"/>
          <w:szCs w:val="24"/>
        </w:rPr>
        <w:t>Текущий контроль осуществляется путем проведения проверок соблюдения и исполнения положений настоящего</w:t>
      </w:r>
      <w:r>
        <w:rPr>
          <w:rFonts w:ascii="Times New Roman" w:hAnsi="Times New Roman" w:cs="Times New Roman"/>
          <w:bCs/>
          <w:sz w:val="24"/>
          <w:szCs w:val="24"/>
        </w:rPr>
        <w:t xml:space="preserve"> административного</w:t>
      </w:r>
      <w:r w:rsidRPr="006E4B50">
        <w:rPr>
          <w:rFonts w:ascii="Times New Roman" w:hAnsi="Times New Roman" w:cs="Times New Roman"/>
          <w:bCs/>
          <w:sz w:val="24"/>
          <w:szCs w:val="24"/>
        </w:rPr>
        <w:t xml:space="preserve"> регламента.</w:t>
      </w:r>
    </w:p>
    <w:p w:rsidR="00B27535" w:rsidRPr="00C97DA9" w:rsidRDefault="00B2753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31993" w:rsidRPr="006E4B50" w:rsidRDefault="0052216C" w:rsidP="00031993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</w:t>
      </w:r>
      <w:r w:rsidR="00F218C9">
        <w:rPr>
          <w:rFonts w:ascii="Times New Roman" w:hAnsi="Times New Roman" w:cs="Times New Roman"/>
          <w:b/>
          <w:sz w:val="24"/>
          <w:szCs w:val="24"/>
        </w:rPr>
        <w:t>9</w:t>
      </w:r>
      <w:r w:rsidR="00031993" w:rsidRPr="006E4B50">
        <w:rPr>
          <w:rFonts w:ascii="Times New Roman" w:hAnsi="Times New Roman" w:cs="Times New Roman"/>
          <w:b/>
          <w:sz w:val="24"/>
          <w:szCs w:val="24"/>
        </w:rPr>
        <w:t>. Порядок и периодичность осуществления плановых и</w:t>
      </w:r>
    </w:p>
    <w:p w:rsidR="00031993" w:rsidRPr="006E4B50" w:rsidRDefault="00031993" w:rsidP="00031993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E4B50">
        <w:rPr>
          <w:rFonts w:ascii="Times New Roman" w:hAnsi="Times New Roman" w:cs="Times New Roman"/>
          <w:b/>
          <w:sz w:val="24"/>
          <w:szCs w:val="24"/>
        </w:rPr>
        <w:t xml:space="preserve"> внеплановых проверок полноты и качества предоставления</w:t>
      </w:r>
    </w:p>
    <w:p w:rsidR="00031993" w:rsidRPr="006E4B50" w:rsidRDefault="00031993" w:rsidP="00031993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E4B50">
        <w:rPr>
          <w:rFonts w:ascii="Times New Roman" w:hAnsi="Times New Roman" w:cs="Times New Roman"/>
          <w:b/>
          <w:sz w:val="24"/>
          <w:szCs w:val="24"/>
        </w:rPr>
        <w:t xml:space="preserve"> государственной услуги, в том числе порядок и формы контроля за </w:t>
      </w:r>
    </w:p>
    <w:p w:rsidR="00031993" w:rsidRPr="006E4B50" w:rsidRDefault="00031993" w:rsidP="00031993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E4B50">
        <w:rPr>
          <w:rFonts w:ascii="Times New Roman" w:hAnsi="Times New Roman" w:cs="Times New Roman"/>
          <w:b/>
          <w:sz w:val="24"/>
          <w:szCs w:val="24"/>
        </w:rPr>
        <w:t>полнотой и качеством предоставления государственной услуги</w:t>
      </w:r>
    </w:p>
    <w:p w:rsidR="00031993" w:rsidRPr="006E4B50" w:rsidRDefault="0052216C" w:rsidP="000319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F218C9">
        <w:rPr>
          <w:rFonts w:ascii="Times New Roman" w:hAnsi="Times New Roman" w:cs="Times New Roman"/>
          <w:sz w:val="24"/>
          <w:szCs w:val="24"/>
        </w:rPr>
        <w:t>9</w:t>
      </w:r>
      <w:r w:rsidR="00031993" w:rsidRPr="006E4B50">
        <w:rPr>
          <w:rFonts w:ascii="Times New Roman" w:hAnsi="Times New Roman" w:cs="Times New Roman"/>
          <w:sz w:val="24"/>
          <w:szCs w:val="24"/>
        </w:rPr>
        <w:t>. Проверки проводятся в целях контроля за полнотой и качеством предоставления государственной услуги, соблюдением и исполнением должностными лицами положений административного регламента, иных нормативных правовых актов, устанавливающих требования к предоставлению государственной услуги.</w:t>
      </w:r>
    </w:p>
    <w:p w:rsidR="00031993" w:rsidRPr="006E4B50" w:rsidRDefault="00F218C9" w:rsidP="00031993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70</w:t>
      </w:r>
      <w:r w:rsidR="00031993" w:rsidRPr="006E4B50">
        <w:rPr>
          <w:rFonts w:ascii="Times New Roman" w:hAnsi="Times New Roman" w:cs="Times New Roman"/>
          <w:sz w:val="24"/>
          <w:szCs w:val="24"/>
        </w:rPr>
        <w:t>. Проведение проверок может носить плановый характер (осуществляться на основании годовых планов работы, но не реже 1 раза в год) и внеплановый характер.</w:t>
      </w:r>
    </w:p>
    <w:p w:rsidR="00031993" w:rsidRPr="006E4B50" w:rsidRDefault="00F218C9" w:rsidP="00031993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71</w:t>
      </w:r>
      <w:r w:rsidR="00031993" w:rsidRPr="006E4B50">
        <w:rPr>
          <w:rFonts w:ascii="Times New Roman" w:hAnsi="Times New Roman" w:cs="Times New Roman"/>
          <w:sz w:val="24"/>
          <w:szCs w:val="24"/>
        </w:rPr>
        <w:t>. Проверки полноты и качества предоставления государственной услуги осуществляются на основании приказа начальника (или уполномоченного лица) Управления. Для проведения проверки формируется комиссия, деятельность которой осуществляется в соответствии с приказом начальника (или уполномоченного лица) Управления.</w:t>
      </w:r>
    </w:p>
    <w:p w:rsidR="00031993" w:rsidRPr="006E4B50" w:rsidRDefault="0052216C" w:rsidP="00031993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F218C9">
        <w:rPr>
          <w:rFonts w:ascii="Times New Roman" w:hAnsi="Times New Roman" w:cs="Times New Roman"/>
          <w:sz w:val="24"/>
          <w:szCs w:val="24"/>
        </w:rPr>
        <w:t>2</w:t>
      </w:r>
      <w:r w:rsidR="00031993" w:rsidRPr="006E4B50">
        <w:rPr>
          <w:rFonts w:ascii="Times New Roman" w:hAnsi="Times New Roman" w:cs="Times New Roman"/>
          <w:sz w:val="24"/>
          <w:szCs w:val="24"/>
        </w:rPr>
        <w:t>. При проверке могут рассматриваться все вопросы, связанные с предоставлением государственной услуги (комплексные проверки), или отдельные вопросы (тематические проверки).</w:t>
      </w:r>
    </w:p>
    <w:p w:rsidR="00031993" w:rsidRPr="006E4B50" w:rsidRDefault="0052216C" w:rsidP="00031993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F218C9">
        <w:rPr>
          <w:rFonts w:ascii="Times New Roman" w:hAnsi="Times New Roman" w:cs="Times New Roman"/>
          <w:sz w:val="24"/>
          <w:szCs w:val="24"/>
        </w:rPr>
        <w:t>3</w:t>
      </w:r>
      <w:r w:rsidR="00031993" w:rsidRPr="006E4B50">
        <w:rPr>
          <w:rFonts w:ascii="Times New Roman" w:hAnsi="Times New Roman" w:cs="Times New Roman"/>
          <w:sz w:val="24"/>
          <w:szCs w:val="24"/>
        </w:rPr>
        <w:t>. Результаты проведенных проверок оформляются в виде акта проверки. В случае выявления нарушений прав заявителей начальником (или уполномоченным лицом) Управления осуществляется привлечение виновных лиц к ответственности в соответствии с законодательством Российской Федерации.</w:t>
      </w:r>
    </w:p>
    <w:p w:rsidR="00031993" w:rsidRDefault="00031993" w:rsidP="000319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31993" w:rsidRPr="006E4B50" w:rsidRDefault="00031993" w:rsidP="000319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F218C9">
        <w:rPr>
          <w:rFonts w:ascii="Times New Roman" w:hAnsi="Times New Roman" w:cs="Times New Roman"/>
          <w:sz w:val="24"/>
          <w:szCs w:val="24"/>
        </w:rPr>
        <w:t>4</w:t>
      </w:r>
      <w:r w:rsidRPr="006E4B50">
        <w:rPr>
          <w:rFonts w:ascii="Times New Roman" w:hAnsi="Times New Roman" w:cs="Times New Roman"/>
          <w:sz w:val="24"/>
          <w:szCs w:val="24"/>
        </w:rPr>
        <w:t>. Внеплановые проверки проводятся по конкретному обращению заявителя.</w:t>
      </w:r>
    </w:p>
    <w:p w:rsidR="00031993" w:rsidRDefault="00031993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031993" w:rsidRPr="006E4B50" w:rsidRDefault="00017456" w:rsidP="00031993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30</w:t>
      </w:r>
      <w:r w:rsidR="00031993" w:rsidRPr="006E4B50">
        <w:rPr>
          <w:rFonts w:ascii="Times New Roman" w:hAnsi="Times New Roman" w:cs="Times New Roman"/>
          <w:b/>
          <w:sz w:val="24"/>
          <w:szCs w:val="24"/>
        </w:rPr>
        <w:t>. Ответственность должностных лиц органа, предоставляющего государственную услугу, за решения и действия (бездействие), принимаемые (осуществляемые) ими в ходе предоставления государственной услуги</w:t>
      </w:r>
    </w:p>
    <w:p w:rsidR="00031993" w:rsidRPr="006E4B50" w:rsidRDefault="0052216C" w:rsidP="000319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7</w:t>
      </w:r>
      <w:r w:rsidR="00017456">
        <w:rPr>
          <w:rFonts w:ascii="Times New Roman" w:hAnsi="Times New Roman" w:cs="Times New Roman"/>
          <w:sz w:val="24"/>
          <w:szCs w:val="24"/>
        </w:rPr>
        <w:t>5</w:t>
      </w:r>
      <w:r w:rsidR="00031993" w:rsidRPr="006E4B50">
        <w:rPr>
          <w:rFonts w:ascii="Times New Roman" w:hAnsi="Times New Roman" w:cs="Times New Roman"/>
          <w:sz w:val="24"/>
          <w:szCs w:val="24"/>
        </w:rPr>
        <w:t>. По результатам проверок, в случае выявления нарушений соблюдения положений административного регламента и иных нормативных правовых актов, устанавливающих требования к предоставлению государственной услуги, виновные лица несут ответственность в соответствии с законодательством Российской Федерации и законодательством Липецкой области.</w:t>
      </w:r>
    </w:p>
    <w:p w:rsidR="00031993" w:rsidRPr="006E4B50" w:rsidRDefault="00031993" w:rsidP="000319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31993" w:rsidRPr="006E4B50" w:rsidRDefault="0052216C" w:rsidP="000319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017456">
        <w:rPr>
          <w:rFonts w:ascii="Times New Roman" w:hAnsi="Times New Roman" w:cs="Times New Roman"/>
          <w:sz w:val="24"/>
          <w:szCs w:val="24"/>
        </w:rPr>
        <w:t>6</w:t>
      </w:r>
      <w:r w:rsidR="00031993" w:rsidRPr="006E4B50">
        <w:rPr>
          <w:rFonts w:ascii="Times New Roman" w:hAnsi="Times New Roman" w:cs="Times New Roman"/>
          <w:sz w:val="24"/>
          <w:szCs w:val="24"/>
        </w:rPr>
        <w:t>. Персональная ответственность специалистов Управления закрепляется в их должностных регламентах в соответствии с требованиями законодательства Российской Федерации и законодательства Липецкой области.</w:t>
      </w:r>
    </w:p>
    <w:p w:rsidR="00031993" w:rsidRDefault="00031993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031993" w:rsidRPr="006E4B50" w:rsidRDefault="00031993" w:rsidP="0003199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6E4B50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="00017456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Pr="006E4B50">
        <w:rPr>
          <w:rFonts w:ascii="Times New Roman" w:hAnsi="Times New Roman" w:cs="Times New Roman"/>
          <w:b/>
          <w:bCs/>
          <w:sz w:val="24"/>
          <w:szCs w:val="24"/>
        </w:rPr>
        <w:t>. Положения, характеризующие требования к порядку и формам</w:t>
      </w:r>
    </w:p>
    <w:p w:rsidR="00031993" w:rsidRPr="006E4B50" w:rsidRDefault="00031993" w:rsidP="0003199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E4B50">
        <w:rPr>
          <w:rFonts w:ascii="Times New Roman" w:hAnsi="Times New Roman" w:cs="Times New Roman"/>
          <w:b/>
          <w:bCs/>
          <w:sz w:val="24"/>
          <w:szCs w:val="24"/>
        </w:rPr>
        <w:t>контроля за предоставлением государственной услуги, в том</w:t>
      </w:r>
    </w:p>
    <w:p w:rsidR="00031993" w:rsidRPr="006E4B50" w:rsidRDefault="00031993" w:rsidP="0003199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E4B50">
        <w:rPr>
          <w:rFonts w:ascii="Times New Roman" w:hAnsi="Times New Roman" w:cs="Times New Roman"/>
          <w:b/>
          <w:bCs/>
          <w:sz w:val="24"/>
          <w:szCs w:val="24"/>
        </w:rPr>
        <w:t>числе со стороны граждан, их объединений и организаций</w:t>
      </w:r>
    </w:p>
    <w:p w:rsidR="00031993" w:rsidRDefault="0052216C" w:rsidP="000319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017456">
        <w:rPr>
          <w:rFonts w:ascii="Times New Roman" w:hAnsi="Times New Roman" w:cs="Times New Roman"/>
          <w:sz w:val="24"/>
          <w:szCs w:val="24"/>
        </w:rPr>
        <w:t>7</w:t>
      </w:r>
      <w:r w:rsidR="00031993" w:rsidRPr="006E4B50">
        <w:rPr>
          <w:rFonts w:ascii="Times New Roman" w:hAnsi="Times New Roman" w:cs="Times New Roman"/>
          <w:sz w:val="24"/>
          <w:szCs w:val="24"/>
        </w:rPr>
        <w:t>. Граждане, их объединения и организации имеют право на любые предусмотренные действующим законодательством формы контроля за деятельностью Управления при предоставлении услуги.</w:t>
      </w:r>
    </w:p>
    <w:p w:rsidR="00031993" w:rsidRPr="006E4B50" w:rsidRDefault="00031993" w:rsidP="000319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4B50">
        <w:rPr>
          <w:rFonts w:ascii="Times New Roman" w:hAnsi="Times New Roman" w:cs="Times New Roman"/>
          <w:sz w:val="24"/>
          <w:szCs w:val="24"/>
        </w:rPr>
        <w:t>Контроль за исполнением административного регламента со стороны граждан, их объединений и организаций является самостоятельной формой контроля и осуществляется путем направления обращений в Управление, а также путем обжалования действий (бездействия) и решений, осуществляемых (принятых) в ходе исполнения административного регламента, в Управлении.</w:t>
      </w:r>
    </w:p>
    <w:p w:rsidR="00031993" w:rsidRPr="006E4B50" w:rsidRDefault="0052216C" w:rsidP="00031993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017456">
        <w:rPr>
          <w:rFonts w:ascii="Times New Roman" w:hAnsi="Times New Roman" w:cs="Times New Roman"/>
          <w:sz w:val="24"/>
          <w:szCs w:val="24"/>
        </w:rPr>
        <w:t>8</w:t>
      </w:r>
      <w:r w:rsidR="00031993">
        <w:rPr>
          <w:rFonts w:ascii="Times New Roman" w:hAnsi="Times New Roman" w:cs="Times New Roman"/>
          <w:sz w:val="24"/>
          <w:szCs w:val="24"/>
        </w:rPr>
        <w:t xml:space="preserve">. </w:t>
      </w:r>
      <w:r w:rsidR="00031993" w:rsidRPr="006E4B50">
        <w:rPr>
          <w:rFonts w:ascii="Times New Roman" w:hAnsi="Times New Roman" w:cs="Times New Roman"/>
          <w:sz w:val="24"/>
          <w:szCs w:val="24"/>
        </w:rPr>
        <w:t>Информация о результатах рассмотрения обращений граждан, их объединений и организаций доводится до сведения лиц, направивших эти обращения, в установленные законодательством сроки.</w:t>
      </w:r>
    </w:p>
    <w:p w:rsidR="00031993" w:rsidRPr="006E4B50" w:rsidRDefault="00031993" w:rsidP="00031993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D5B80" w:rsidRPr="006E4B50" w:rsidRDefault="00BD5B80" w:rsidP="00BD5B80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E4B50">
        <w:rPr>
          <w:rFonts w:ascii="Times New Roman" w:hAnsi="Times New Roman" w:cs="Times New Roman"/>
          <w:b/>
          <w:sz w:val="24"/>
          <w:szCs w:val="24"/>
        </w:rPr>
        <w:t>Раздел V. ДОСУДЕБНЫЙ (ВНЕСУДЕБНЫЙ) ПОРЯДОК ОБЖАЛОВАНИЯ РЕШЕНИЙ И ДЕЙСТВИЙ (БЕЗДЕЙСТВИЯ) ОРГАНА, ПРЕДОСТАВЛЯЮЩЕГО ГОСУДАРСТВЕННУЮ УСЛУГУ, А ТАКЖЕ ИХ ДОЛЖНОСТНЫХ ЛИЦ</w:t>
      </w:r>
    </w:p>
    <w:p w:rsidR="00BD5B80" w:rsidRPr="006E4B50" w:rsidRDefault="00BD5B80" w:rsidP="00BD5B80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D5B80" w:rsidRPr="00571F16" w:rsidRDefault="00BD5B80" w:rsidP="00571F1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71F16">
        <w:rPr>
          <w:rFonts w:ascii="Times New Roman" w:hAnsi="Times New Roman" w:cs="Times New Roman"/>
          <w:b/>
          <w:sz w:val="24"/>
          <w:szCs w:val="24"/>
        </w:rPr>
        <w:t>3</w:t>
      </w:r>
      <w:r w:rsidR="00017456" w:rsidRPr="00571F16">
        <w:rPr>
          <w:rFonts w:ascii="Times New Roman" w:hAnsi="Times New Roman" w:cs="Times New Roman"/>
          <w:b/>
          <w:sz w:val="24"/>
          <w:szCs w:val="24"/>
        </w:rPr>
        <w:t>2</w:t>
      </w:r>
      <w:r w:rsidRPr="00571F16">
        <w:rPr>
          <w:rFonts w:ascii="Times New Roman" w:hAnsi="Times New Roman" w:cs="Times New Roman"/>
          <w:b/>
          <w:sz w:val="24"/>
          <w:szCs w:val="24"/>
        </w:rPr>
        <w:t>.</w:t>
      </w:r>
      <w:r w:rsidR="0052216C" w:rsidRPr="00571F1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71F16">
        <w:rPr>
          <w:rFonts w:ascii="Times New Roman" w:hAnsi="Times New Roman" w:cs="Times New Roman"/>
          <w:b/>
          <w:sz w:val="24"/>
          <w:szCs w:val="24"/>
        </w:rPr>
        <w:t>Информация для заявителя о его праве подать жалобу</w:t>
      </w:r>
    </w:p>
    <w:p w:rsidR="00BD5B80" w:rsidRDefault="0052216C" w:rsidP="00571F1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017456">
        <w:rPr>
          <w:rFonts w:ascii="Times New Roman" w:hAnsi="Times New Roman" w:cs="Times New Roman"/>
          <w:sz w:val="24"/>
          <w:szCs w:val="24"/>
        </w:rPr>
        <w:t>9</w:t>
      </w:r>
      <w:r w:rsidR="00BD5B80" w:rsidRPr="006E4B50">
        <w:rPr>
          <w:rFonts w:ascii="Times New Roman" w:hAnsi="Times New Roman" w:cs="Times New Roman"/>
          <w:sz w:val="24"/>
          <w:szCs w:val="24"/>
        </w:rPr>
        <w:t xml:space="preserve">. Заявитель имеет право </w:t>
      </w:r>
      <w:r w:rsidR="00BD5B80">
        <w:rPr>
          <w:rFonts w:ascii="Times New Roman" w:hAnsi="Times New Roman" w:cs="Times New Roman"/>
          <w:sz w:val="24"/>
          <w:szCs w:val="24"/>
        </w:rPr>
        <w:t>подать жалобу на решение и (или) действие</w:t>
      </w:r>
      <w:r w:rsidR="00BD5B80" w:rsidRPr="006E4B50">
        <w:rPr>
          <w:rFonts w:ascii="Times New Roman" w:hAnsi="Times New Roman" w:cs="Times New Roman"/>
          <w:sz w:val="24"/>
          <w:szCs w:val="24"/>
        </w:rPr>
        <w:t xml:space="preserve"> (бездействи</w:t>
      </w:r>
      <w:r w:rsidR="00BD5B80">
        <w:rPr>
          <w:rFonts w:ascii="Times New Roman" w:hAnsi="Times New Roman" w:cs="Times New Roman"/>
          <w:sz w:val="24"/>
          <w:szCs w:val="24"/>
        </w:rPr>
        <w:t>е</w:t>
      </w:r>
      <w:r w:rsidR="00BD5B80" w:rsidRPr="006E4B50">
        <w:rPr>
          <w:rFonts w:ascii="Times New Roman" w:hAnsi="Times New Roman" w:cs="Times New Roman"/>
          <w:sz w:val="24"/>
          <w:szCs w:val="24"/>
        </w:rPr>
        <w:t>)</w:t>
      </w:r>
      <w:r w:rsidR="00BD5B80">
        <w:rPr>
          <w:rFonts w:ascii="Times New Roman" w:hAnsi="Times New Roman" w:cs="Times New Roman"/>
          <w:sz w:val="24"/>
          <w:szCs w:val="24"/>
        </w:rPr>
        <w:t xml:space="preserve"> Управления, их</w:t>
      </w:r>
      <w:r w:rsidR="00BD5B80" w:rsidRPr="006E4B50">
        <w:rPr>
          <w:rFonts w:ascii="Times New Roman" w:hAnsi="Times New Roman" w:cs="Times New Roman"/>
          <w:sz w:val="24"/>
          <w:szCs w:val="24"/>
        </w:rPr>
        <w:t xml:space="preserve"> должностны</w:t>
      </w:r>
      <w:r w:rsidR="00BD5B80">
        <w:rPr>
          <w:rFonts w:ascii="Times New Roman" w:hAnsi="Times New Roman" w:cs="Times New Roman"/>
          <w:sz w:val="24"/>
          <w:szCs w:val="24"/>
        </w:rPr>
        <w:t>х</w:t>
      </w:r>
      <w:r w:rsidR="00BD5B80" w:rsidRPr="006E4B50">
        <w:rPr>
          <w:rFonts w:ascii="Times New Roman" w:hAnsi="Times New Roman" w:cs="Times New Roman"/>
          <w:sz w:val="24"/>
          <w:szCs w:val="24"/>
        </w:rPr>
        <w:t xml:space="preserve"> лиц и специалист</w:t>
      </w:r>
      <w:r w:rsidR="00BD5B80">
        <w:rPr>
          <w:rFonts w:ascii="Times New Roman" w:hAnsi="Times New Roman" w:cs="Times New Roman"/>
          <w:sz w:val="24"/>
          <w:szCs w:val="24"/>
        </w:rPr>
        <w:t>ов У</w:t>
      </w:r>
      <w:r w:rsidR="00BD5B80" w:rsidRPr="006E4B50">
        <w:rPr>
          <w:rFonts w:ascii="Times New Roman" w:hAnsi="Times New Roman" w:cs="Times New Roman"/>
          <w:sz w:val="24"/>
          <w:szCs w:val="24"/>
        </w:rPr>
        <w:t>правления в ходе предоставления государственной услуги.</w:t>
      </w:r>
    </w:p>
    <w:p w:rsidR="00BD5B80" w:rsidRPr="006E4B50" w:rsidRDefault="00BD5B80" w:rsidP="00BD5B8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D5B80" w:rsidRPr="006E4B50" w:rsidRDefault="0052216C" w:rsidP="00BD5B80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</w:t>
      </w:r>
      <w:r w:rsidR="00017456">
        <w:rPr>
          <w:rFonts w:ascii="Times New Roman" w:hAnsi="Times New Roman" w:cs="Times New Roman"/>
          <w:b/>
          <w:sz w:val="24"/>
          <w:szCs w:val="24"/>
        </w:rPr>
        <w:t>3</w:t>
      </w:r>
      <w:r w:rsidR="00BD5B80" w:rsidRPr="006E4B50">
        <w:rPr>
          <w:rFonts w:ascii="Times New Roman" w:hAnsi="Times New Roman" w:cs="Times New Roman"/>
          <w:b/>
          <w:sz w:val="24"/>
          <w:szCs w:val="24"/>
        </w:rPr>
        <w:t>. Предмет жалобы</w:t>
      </w:r>
    </w:p>
    <w:p w:rsidR="00BD5B80" w:rsidRPr="006E4B50" w:rsidRDefault="00017456" w:rsidP="00BD5B8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80</w:t>
      </w:r>
      <w:r w:rsidR="00BD5B80" w:rsidRPr="006E4B50">
        <w:rPr>
          <w:rFonts w:ascii="Times New Roman" w:hAnsi="Times New Roman" w:cs="Times New Roman"/>
          <w:bCs/>
          <w:sz w:val="24"/>
          <w:szCs w:val="24"/>
        </w:rPr>
        <w:t>. Заявитель может обратиться с жалобой, в том числе в следующих случаях:</w:t>
      </w:r>
    </w:p>
    <w:p w:rsidR="00BD5B80" w:rsidRPr="006E4B50" w:rsidRDefault="00BD5B80" w:rsidP="00BD5B8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E4B50">
        <w:rPr>
          <w:rFonts w:ascii="Times New Roman" w:hAnsi="Times New Roman" w:cs="Times New Roman"/>
          <w:bCs/>
          <w:sz w:val="24"/>
          <w:szCs w:val="24"/>
        </w:rPr>
        <w:t>нарушение срока регистрации запроса заявителя о предоставлении государственной услуги;</w:t>
      </w:r>
    </w:p>
    <w:p w:rsidR="00DD2FB4" w:rsidRDefault="00BD5B80" w:rsidP="00BD5B8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6E4B50">
        <w:rPr>
          <w:rFonts w:ascii="Times New Roman" w:hAnsi="Times New Roman" w:cs="Times New Roman"/>
          <w:bCs/>
          <w:sz w:val="24"/>
          <w:szCs w:val="24"/>
        </w:rPr>
        <w:t>нарушение срока предоставления государственной услуги.</w:t>
      </w:r>
      <w:r w:rsidRPr="006E4B50">
        <w:rPr>
          <w:rFonts w:ascii="Times New Roman" w:eastAsia="Calibri" w:hAnsi="Times New Roman" w:cs="Times New Roman"/>
          <w:iCs/>
          <w:sz w:val="24"/>
          <w:szCs w:val="24"/>
        </w:rPr>
        <w:t xml:space="preserve"> </w:t>
      </w:r>
    </w:p>
    <w:p w:rsidR="00BD5B80" w:rsidRPr="006E4B50" w:rsidRDefault="00BD5B80" w:rsidP="00BD5B8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E4B50">
        <w:rPr>
          <w:rFonts w:ascii="Times New Roman" w:hAnsi="Times New Roman" w:cs="Times New Roman"/>
          <w:bCs/>
          <w:sz w:val="24"/>
          <w:szCs w:val="24"/>
        </w:rPr>
        <w:t>требование у заявителя документов или информации либо осуществления действий, представление или осуществление которых не предусмотрено нормативными правовыми актами Российской Федерации, нормативными правовыми актами Липецкой области для предоставления государственной услуги;</w:t>
      </w:r>
    </w:p>
    <w:p w:rsidR="00BD5B80" w:rsidRPr="006E4B50" w:rsidRDefault="00BD5B80" w:rsidP="00BD5B8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E4B50">
        <w:rPr>
          <w:rFonts w:ascii="Times New Roman" w:hAnsi="Times New Roman" w:cs="Times New Roman"/>
          <w:bCs/>
          <w:sz w:val="24"/>
          <w:szCs w:val="24"/>
        </w:rPr>
        <w:t xml:space="preserve">отказ в приеме у заявителя документов для предоставления государственной услуги, представление которых предусмотрено настоящим </w:t>
      </w:r>
      <w:r w:rsidRPr="006E4B50">
        <w:rPr>
          <w:rFonts w:ascii="Times New Roman" w:hAnsi="Times New Roman" w:cs="Times New Roman"/>
          <w:sz w:val="24"/>
          <w:szCs w:val="24"/>
        </w:rPr>
        <w:t>нормативными правовыми актами Российской Федерации, нормативными правовыми актами субъектов Российской Федерации</w:t>
      </w:r>
      <w:r w:rsidRPr="006E4B50">
        <w:rPr>
          <w:rFonts w:ascii="Times New Roman" w:hAnsi="Times New Roman" w:cs="Times New Roman"/>
          <w:bCs/>
          <w:sz w:val="24"/>
          <w:szCs w:val="24"/>
        </w:rPr>
        <w:t>;</w:t>
      </w:r>
    </w:p>
    <w:p w:rsidR="00BD5B80" w:rsidRPr="006E4B50" w:rsidRDefault="00BD5B80" w:rsidP="00BD5B8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6E4B50">
        <w:rPr>
          <w:rFonts w:ascii="Times New Roman" w:eastAsia="Calibri" w:hAnsi="Times New Roman" w:cs="Times New Roman"/>
          <w:iCs/>
          <w:sz w:val="24"/>
          <w:szCs w:val="24"/>
        </w:rPr>
        <w:t xml:space="preserve">отказ в предоставлении государственной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Липецкой области. </w:t>
      </w:r>
    </w:p>
    <w:p w:rsidR="00BD5B80" w:rsidRPr="006E4B50" w:rsidRDefault="00BD5B80" w:rsidP="00BD5B8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6E4B50">
        <w:rPr>
          <w:rFonts w:ascii="Times New Roman" w:eastAsia="Calibri" w:hAnsi="Times New Roman" w:cs="Times New Roman"/>
          <w:iCs/>
          <w:sz w:val="24"/>
          <w:szCs w:val="24"/>
        </w:rPr>
        <w:lastRenderedPageBreak/>
        <w:t xml:space="preserve">затребование с заявителя при предоставлении государственной услуги платы, не предусмотренной нормативными правовыми актами Российской Федерации, нормативными правовыми актами Липецкой области; </w:t>
      </w:r>
    </w:p>
    <w:p w:rsidR="00BD5B80" w:rsidRPr="00757854" w:rsidRDefault="00BD5B80" w:rsidP="00BD5B8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6E4B50">
        <w:rPr>
          <w:rFonts w:ascii="Times New Roman" w:eastAsia="Calibri" w:hAnsi="Times New Roman" w:cs="Times New Roman"/>
          <w:iCs/>
          <w:sz w:val="24"/>
          <w:szCs w:val="24"/>
        </w:rPr>
        <w:t xml:space="preserve">отказ Управления, должностного лица Управления, организаций, предусмотренных </w:t>
      </w:r>
      <w:hyperlink r:id="rId19" w:history="1">
        <w:r w:rsidRPr="00757854">
          <w:rPr>
            <w:rFonts w:ascii="Times New Roman" w:eastAsia="Calibri" w:hAnsi="Times New Roman" w:cs="Times New Roman"/>
            <w:iCs/>
            <w:sz w:val="24"/>
            <w:szCs w:val="24"/>
          </w:rPr>
          <w:t>частью 1.1 статьи 16</w:t>
        </w:r>
      </w:hyperlink>
      <w:r w:rsidRPr="00757854">
        <w:rPr>
          <w:rFonts w:ascii="Times New Roman" w:eastAsia="Calibri" w:hAnsi="Times New Roman" w:cs="Times New Roman"/>
          <w:iCs/>
          <w:sz w:val="24"/>
          <w:szCs w:val="24"/>
        </w:rPr>
        <w:t xml:space="preserve"> Закона, или их работников в исправлении допущенных ими опечаток и ошибок в выданных в результате предоставления государственной услуги документах либо нарушение установленного срока таких исправлений; </w:t>
      </w:r>
    </w:p>
    <w:p w:rsidR="00BD5B80" w:rsidRPr="006E4B50" w:rsidRDefault="00BD5B80" w:rsidP="00BD5B8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57854">
        <w:rPr>
          <w:rFonts w:ascii="Times New Roman" w:hAnsi="Times New Roman" w:cs="Times New Roman"/>
          <w:bCs/>
          <w:sz w:val="24"/>
          <w:szCs w:val="24"/>
        </w:rPr>
        <w:t>нарушение срока или порядка выдачи документов по результатам предоста</w:t>
      </w:r>
      <w:r w:rsidRPr="006E4B50">
        <w:rPr>
          <w:rFonts w:ascii="Times New Roman" w:hAnsi="Times New Roman" w:cs="Times New Roman"/>
          <w:bCs/>
          <w:sz w:val="24"/>
          <w:szCs w:val="24"/>
        </w:rPr>
        <w:t>вления государственной услуги;</w:t>
      </w:r>
    </w:p>
    <w:p w:rsidR="00BD5B80" w:rsidRPr="006E4B50" w:rsidRDefault="00BD5B80" w:rsidP="00BD5B8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E4B50">
        <w:rPr>
          <w:rFonts w:ascii="Times New Roman" w:hAnsi="Times New Roman" w:cs="Times New Roman"/>
          <w:bCs/>
          <w:sz w:val="24"/>
          <w:szCs w:val="24"/>
        </w:rPr>
        <w:t>приостановление предоставления государственной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Липецкой области;</w:t>
      </w:r>
    </w:p>
    <w:p w:rsidR="00BD5B80" w:rsidRPr="006E4B50" w:rsidRDefault="00BD5B80" w:rsidP="00BD5B80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E4B50">
        <w:rPr>
          <w:rFonts w:ascii="Times New Roman" w:hAnsi="Times New Roman" w:cs="Times New Roman"/>
          <w:sz w:val="24"/>
          <w:szCs w:val="24"/>
        </w:rPr>
        <w:t xml:space="preserve">требование у заявителя при предоставлении государственной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государственной или муниципальной услуги, либо в предоставлении государственной или муниципальной услуги, за исключением случаев, </w:t>
      </w:r>
      <w:r w:rsidRPr="00757854">
        <w:rPr>
          <w:rFonts w:ascii="Times New Roman" w:hAnsi="Times New Roman" w:cs="Times New Roman"/>
          <w:sz w:val="24"/>
          <w:szCs w:val="24"/>
        </w:rPr>
        <w:t xml:space="preserve">предусмотренных </w:t>
      </w:r>
      <w:hyperlink r:id="rId20" w:history="1">
        <w:r w:rsidRPr="00757854">
          <w:rPr>
            <w:rFonts w:ascii="Times New Roman" w:hAnsi="Times New Roman" w:cs="Times New Roman"/>
            <w:sz w:val="24"/>
            <w:szCs w:val="24"/>
          </w:rPr>
          <w:t>пунктом 4 части 1 статьи 7</w:t>
        </w:r>
      </w:hyperlink>
      <w:r w:rsidRPr="00757854">
        <w:rPr>
          <w:rFonts w:ascii="Times New Roman" w:hAnsi="Times New Roman" w:cs="Times New Roman"/>
          <w:sz w:val="24"/>
          <w:szCs w:val="24"/>
        </w:rPr>
        <w:t xml:space="preserve"> Закона</w:t>
      </w:r>
      <w:r w:rsidRPr="006E4B50">
        <w:rPr>
          <w:rFonts w:ascii="Times New Roman" w:hAnsi="Times New Roman" w:cs="Times New Roman"/>
          <w:sz w:val="24"/>
          <w:szCs w:val="24"/>
        </w:rPr>
        <w:t>.</w:t>
      </w:r>
    </w:p>
    <w:p w:rsidR="00BD5B80" w:rsidRPr="00570149" w:rsidRDefault="00BD5B80" w:rsidP="00BD5B80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70149">
        <w:rPr>
          <w:rFonts w:ascii="Times New Roman" w:hAnsi="Times New Roman" w:cs="Times New Roman"/>
          <w:b/>
          <w:sz w:val="24"/>
          <w:szCs w:val="24"/>
        </w:rPr>
        <w:t>3</w:t>
      </w:r>
      <w:r w:rsidR="00017456">
        <w:rPr>
          <w:rFonts w:ascii="Times New Roman" w:hAnsi="Times New Roman" w:cs="Times New Roman"/>
          <w:b/>
          <w:sz w:val="24"/>
          <w:szCs w:val="24"/>
        </w:rPr>
        <w:t>4</w:t>
      </w:r>
      <w:r w:rsidRPr="00570149">
        <w:rPr>
          <w:rFonts w:ascii="Times New Roman" w:hAnsi="Times New Roman" w:cs="Times New Roman"/>
          <w:b/>
          <w:sz w:val="24"/>
          <w:szCs w:val="24"/>
        </w:rPr>
        <w:t>. Органы государственной власти, организации, должностные лица, которым может быть направлена жалоба</w:t>
      </w:r>
    </w:p>
    <w:p w:rsidR="00BD5B80" w:rsidRPr="006E4B50" w:rsidRDefault="0052216C" w:rsidP="00BD5B8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8</w:t>
      </w:r>
      <w:r w:rsidR="00017456">
        <w:rPr>
          <w:rFonts w:ascii="Times New Roman" w:hAnsi="Times New Roman" w:cs="Times New Roman"/>
          <w:bCs/>
          <w:sz w:val="24"/>
          <w:szCs w:val="24"/>
        </w:rPr>
        <w:t>1</w:t>
      </w:r>
      <w:r w:rsidR="00BD5B80" w:rsidRPr="00570149">
        <w:rPr>
          <w:rFonts w:ascii="Times New Roman" w:hAnsi="Times New Roman" w:cs="Times New Roman"/>
          <w:bCs/>
          <w:sz w:val="24"/>
          <w:szCs w:val="24"/>
        </w:rPr>
        <w:t>. Жалобы на решения и действия (бездействие) начальника Управления, в том числе в связи с непринятием основанных на законодательстве Российской Федерации мер в отношении действий или бездействия должностных лиц или специалистов Управления, направляются в администрацию Липецкой области. Жалоба на решения и действия (бездейс</w:t>
      </w:r>
      <w:r w:rsidR="009A0DE5">
        <w:rPr>
          <w:rFonts w:ascii="Times New Roman" w:hAnsi="Times New Roman" w:cs="Times New Roman"/>
          <w:bCs/>
          <w:sz w:val="24"/>
          <w:szCs w:val="24"/>
        </w:rPr>
        <w:t xml:space="preserve">твия) сотрудников организации, </w:t>
      </w:r>
      <w:r w:rsidR="00BD5B80" w:rsidRPr="00570149">
        <w:rPr>
          <w:rFonts w:ascii="Times New Roman" w:hAnsi="Times New Roman" w:cs="Times New Roman"/>
          <w:bCs/>
          <w:sz w:val="24"/>
          <w:szCs w:val="24"/>
        </w:rPr>
        <w:t>предусмотренных частью 1.1 статьи 16 Закона подаются руководителям этих организаций.</w:t>
      </w:r>
    </w:p>
    <w:p w:rsidR="00BD5B80" w:rsidRDefault="00BD5B80" w:rsidP="00BD5B8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BD5B80" w:rsidRPr="006E4B50" w:rsidRDefault="00BD5B80" w:rsidP="00BD5B80">
      <w:pPr>
        <w:autoSpaceDE w:val="0"/>
        <w:autoSpaceDN w:val="0"/>
        <w:adjustRightInd w:val="0"/>
        <w:spacing w:after="0" w:line="240" w:lineRule="auto"/>
        <w:ind w:firstLine="567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="00017456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6E4B50">
        <w:rPr>
          <w:rFonts w:ascii="Times New Roman" w:hAnsi="Times New Roman" w:cs="Times New Roman"/>
          <w:b/>
          <w:bCs/>
          <w:sz w:val="24"/>
          <w:szCs w:val="24"/>
        </w:rPr>
        <w:t>. Порядок подачи и рассмотрения жалобы</w:t>
      </w:r>
    </w:p>
    <w:p w:rsidR="00BD5B80" w:rsidRPr="005C5280" w:rsidRDefault="0052216C" w:rsidP="00BD5B8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8</w:t>
      </w:r>
      <w:r w:rsidR="00017456">
        <w:rPr>
          <w:rFonts w:ascii="Times New Roman" w:hAnsi="Times New Roman" w:cs="Times New Roman"/>
          <w:bCs/>
          <w:sz w:val="24"/>
          <w:szCs w:val="24"/>
        </w:rPr>
        <w:t>2</w:t>
      </w:r>
      <w:r w:rsidR="00BD5B80" w:rsidRPr="005C5280">
        <w:rPr>
          <w:rFonts w:ascii="Times New Roman" w:hAnsi="Times New Roman" w:cs="Times New Roman"/>
          <w:bCs/>
          <w:sz w:val="24"/>
          <w:szCs w:val="24"/>
        </w:rPr>
        <w:t>.</w:t>
      </w:r>
      <w:r w:rsidR="00BD5B80" w:rsidRPr="005C5280">
        <w:rPr>
          <w:rFonts w:ascii="Times New Roman" w:hAnsi="Times New Roman" w:cs="Times New Roman"/>
          <w:iCs/>
          <w:sz w:val="24"/>
          <w:szCs w:val="24"/>
        </w:rPr>
        <w:t xml:space="preserve"> Жалоба на решения и действия (бездействие) </w:t>
      </w:r>
      <w:r w:rsidR="00BD5B80">
        <w:rPr>
          <w:rFonts w:ascii="Times New Roman" w:hAnsi="Times New Roman" w:cs="Times New Roman"/>
          <w:iCs/>
          <w:sz w:val="24"/>
          <w:szCs w:val="24"/>
        </w:rPr>
        <w:t>Управления</w:t>
      </w:r>
      <w:r w:rsidR="00BD5B80" w:rsidRPr="005C5280">
        <w:rPr>
          <w:rFonts w:ascii="Times New Roman" w:hAnsi="Times New Roman" w:cs="Times New Roman"/>
          <w:iCs/>
          <w:sz w:val="24"/>
          <w:szCs w:val="24"/>
        </w:rPr>
        <w:t xml:space="preserve">, должностного лица </w:t>
      </w:r>
      <w:r w:rsidR="00BD5B80">
        <w:rPr>
          <w:rFonts w:ascii="Times New Roman" w:hAnsi="Times New Roman" w:cs="Times New Roman"/>
          <w:iCs/>
          <w:sz w:val="24"/>
          <w:szCs w:val="24"/>
        </w:rPr>
        <w:t>Управления</w:t>
      </w:r>
      <w:r w:rsidR="00BD5B80" w:rsidRPr="005C5280">
        <w:rPr>
          <w:rFonts w:ascii="Times New Roman" w:hAnsi="Times New Roman" w:cs="Times New Roman"/>
          <w:iCs/>
          <w:sz w:val="24"/>
          <w:szCs w:val="24"/>
        </w:rPr>
        <w:t xml:space="preserve">, государственного служащего, руководителя </w:t>
      </w:r>
      <w:r w:rsidR="00BD5B80">
        <w:rPr>
          <w:rFonts w:ascii="Times New Roman" w:hAnsi="Times New Roman" w:cs="Times New Roman"/>
          <w:iCs/>
          <w:sz w:val="24"/>
          <w:szCs w:val="24"/>
        </w:rPr>
        <w:t>Управления</w:t>
      </w:r>
      <w:r w:rsidR="00BD5B80" w:rsidRPr="005C5280">
        <w:rPr>
          <w:rFonts w:ascii="Times New Roman" w:hAnsi="Times New Roman" w:cs="Times New Roman"/>
          <w:iCs/>
          <w:sz w:val="24"/>
          <w:szCs w:val="24"/>
        </w:rPr>
        <w:t xml:space="preserve">, может быть направлена по почте, с использованием информационно-телекоммуникационной сети </w:t>
      </w:r>
      <w:r w:rsidR="00BD5B80">
        <w:rPr>
          <w:rFonts w:ascii="Times New Roman" w:hAnsi="Times New Roman" w:cs="Times New Roman"/>
          <w:iCs/>
          <w:sz w:val="24"/>
          <w:szCs w:val="24"/>
        </w:rPr>
        <w:t>«</w:t>
      </w:r>
      <w:r w:rsidR="00BD5B80" w:rsidRPr="005C5280">
        <w:rPr>
          <w:rFonts w:ascii="Times New Roman" w:hAnsi="Times New Roman" w:cs="Times New Roman"/>
          <w:iCs/>
          <w:sz w:val="24"/>
          <w:szCs w:val="24"/>
        </w:rPr>
        <w:t>Интернет</w:t>
      </w:r>
      <w:r w:rsidR="00BD5B80">
        <w:rPr>
          <w:rFonts w:ascii="Times New Roman" w:hAnsi="Times New Roman" w:cs="Times New Roman"/>
          <w:iCs/>
          <w:sz w:val="24"/>
          <w:szCs w:val="24"/>
        </w:rPr>
        <w:t>»</w:t>
      </w:r>
      <w:r w:rsidR="00BD5B80" w:rsidRPr="005C5280">
        <w:rPr>
          <w:rFonts w:ascii="Times New Roman" w:hAnsi="Times New Roman" w:cs="Times New Roman"/>
          <w:iCs/>
          <w:sz w:val="24"/>
          <w:szCs w:val="24"/>
        </w:rPr>
        <w:t xml:space="preserve">, официального сайта </w:t>
      </w:r>
      <w:r w:rsidR="00BD5B80">
        <w:rPr>
          <w:rFonts w:ascii="Times New Roman" w:hAnsi="Times New Roman" w:cs="Times New Roman"/>
          <w:iCs/>
          <w:sz w:val="24"/>
          <w:szCs w:val="24"/>
        </w:rPr>
        <w:t>Управления</w:t>
      </w:r>
      <w:r w:rsidR="00BD5B80" w:rsidRPr="005C5280">
        <w:rPr>
          <w:rFonts w:ascii="Times New Roman" w:hAnsi="Times New Roman" w:cs="Times New Roman"/>
          <w:iCs/>
          <w:sz w:val="24"/>
          <w:szCs w:val="24"/>
        </w:rPr>
        <w:t>, а также может быть принята при личном приеме заявителя.</w:t>
      </w:r>
    </w:p>
    <w:p w:rsidR="00BD5B80" w:rsidRPr="005C5280" w:rsidRDefault="00BD5B80" w:rsidP="00BD5B8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5C5280">
        <w:rPr>
          <w:rFonts w:ascii="Times New Roman" w:hAnsi="Times New Roman" w:cs="Times New Roman"/>
          <w:iCs/>
          <w:sz w:val="24"/>
          <w:szCs w:val="24"/>
        </w:rPr>
        <w:t xml:space="preserve">Жалоба на решения и действия (бездействие) организаций, предусмотренных </w:t>
      </w:r>
      <w:hyperlink r:id="rId21" w:history="1">
        <w:r w:rsidRPr="005C5280">
          <w:rPr>
            <w:rFonts w:ascii="Times New Roman" w:hAnsi="Times New Roman" w:cs="Times New Roman"/>
            <w:iCs/>
            <w:sz w:val="24"/>
            <w:szCs w:val="24"/>
          </w:rPr>
          <w:t>частью 1.1 статьи 16</w:t>
        </w:r>
      </w:hyperlink>
      <w:r w:rsidRPr="005C5280">
        <w:rPr>
          <w:rFonts w:ascii="Times New Roman" w:hAnsi="Times New Roman" w:cs="Times New Roman"/>
          <w:iCs/>
          <w:sz w:val="24"/>
          <w:szCs w:val="24"/>
        </w:rPr>
        <w:t xml:space="preserve"> Закона, а также их работников может быть направлена по почте, с использованием информационно-телекоммуникационной сети </w:t>
      </w:r>
      <w:r>
        <w:rPr>
          <w:rFonts w:ascii="Times New Roman" w:hAnsi="Times New Roman" w:cs="Times New Roman"/>
          <w:iCs/>
          <w:sz w:val="24"/>
          <w:szCs w:val="24"/>
        </w:rPr>
        <w:t>«</w:t>
      </w:r>
      <w:r w:rsidRPr="005C5280">
        <w:rPr>
          <w:rFonts w:ascii="Times New Roman" w:hAnsi="Times New Roman" w:cs="Times New Roman"/>
          <w:iCs/>
          <w:sz w:val="24"/>
          <w:szCs w:val="24"/>
        </w:rPr>
        <w:t>Интернет</w:t>
      </w:r>
      <w:r>
        <w:rPr>
          <w:rFonts w:ascii="Times New Roman" w:hAnsi="Times New Roman" w:cs="Times New Roman"/>
          <w:iCs/>
          <w:sz w:val="24"/>
          <w:szCs w:val="24"/>
        </w:rPr>
        <w:t>»</w:t>
      </w:r>
      <w:r w:rsidRPr="005C5280">
        <w:rPr>
          <w:rFonts w:ascii="Times New Roman" w:hAnsi="Times New Roman" w:cs="Times New Roman"/>
          <w:iCs/>
          <w:sz w:val="24"/>
          <w:szCs w:val="24"/>
        </w:rPr>
        <w:t>, официальных сайтов этих организаций, а также может быть принята при личном приеме заявителя.</w:t>
      </w:r>
    </w:p>
    <w:p w:rsidR="00BD5B80" w:rsidRDefault="00BD5B80" w:rsidP="00BD5B8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BD5B80" w:rsidRPr="006E4B50" w:rsidRDefault="0052216C" w:rsidP="00BD5B8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8</w:t>
      </w:r>
      <w:r w:rsidR="00017456">
        <w:rPr>
          <w:rFonts w:ascii="Times New Roman" w:hAnsi="Times New Roman" w:cs="Times New Roman"/>
          <w:bCs/>
          <w:sz w:val="24"/>
          <w:szCs w:val="24"/>
        </w:rPr>
        <w:t>3</w:t>
      </w:r>
      <w:r w:rsidR="00BD5B80" w:rsidRPr="006E4B50">
        <w:rPr>
          <w:rFonts w:ascii="Times New Roman" w:hAnsi="Times New Roman" w:cs="Times New Roman"/>
          <w:bCs/>
          <w:sz w:val="24"/>
          <w:szCs w:val="24"/>
        </w:rPr>
        <w:t>. Жалоба должна содержать:</w:t>
      </w:r>
    </w:p>
    <w:p w:rsidR="00BD5B80" w:rsidRPr="006E4B50" w:rsidRDefault="00BD5B80" w:rsidP="00BD5B8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E4B50">
        <w:rPr>
          <w:rFonts w:ascii="Times New Roman" w:hAnsi="Times New Roman" w:cs="Times New Roman"/>
          <w:bCs/>
          <w:sz w:val="24"/>
          <w:szCs w:val="24"/>
        </w:rPr>
        <w:t>1) наименование органа, предоставляющего государственную услугу, должностного лица органа, предоставляющего государственную услугу, либо государственного служащего, решения и действия (бездействие) которых обжалуются;</w:t>
      </w:r>
    </w:p>
    <w:p w:rsidR="00BD5B80" w:rsidRPr="006E4B50" w:rsidRDefault="00BD5B80" w:rsidP="00BD5B8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E4B50">
        <w:rPr>
          <w:rFonts w:ascii="Times New Roman" w:hAnsi="Times New Roman" w:cs="Times New Roman"/>
          <w:bCs/>
          <w:sz w:val="24"/>
          <w:szCs w:val="24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BD5B80" w:rsidRPr="00B369E8" w:rsidRDefault="00BD5B80" w:rsidP="00BD5B8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369E8">
        <w:rPr>
          <w:rFonts w:ascii="Times New Roman" w:hAnsi="Times New Roman" w:cs="Times New Roman"/>
          <w:bCs/>
          <w:sz w:val="24"/>
          <w:szCs w:val="24"/>
        </w:rPr>
        <w:t xml:space="preserve">3) сведения об обжалуемых решениях и действиях (бездействии) Управления, должностного лица Управления либо государственного служащего, </w:t>
      </w:r>
      <w:r w:rsidR="00DD2FB4" w:rsidRPr="00B369E8">
        <w:rPr>
          <w:rFonts w:ascii="Times New Roman" w:hAnsi="Times New Roman" w:cs="Times New Roman"/>
          <w:iCs/>
          <w:sz w:val="24"/>
          <w:szCs w:val="24"/>
        </w:rPr>
        <w:t xml:space="preserve">организаций, предусмотренных </w:t>
      </w:r>
      <w:hyperlink r:id="rId22" w:history="1">
        <w:r w:rsidR="00DD2FB4" w:rsidRPr="00B369E8">
          <w:rPr>
            <w:rFonts w:ascii="Times New Roman" w:hAnsi="Times New Roman" w:cs="Times New Roman"/>
            <w:iCs/>
            <w:sz w:val="24"/>
            <w:szCs w:val="24"/>
          </w:rPr>
          <w:t>частью 1.1 статьи 16</w:t>
        </w:r>
      </w:hyperlink>
      <w:r w:rsidR="00DD2FB4" w:rsidRPr="00B369E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B369E8">
        <w:rPr>
          <w:rFonts w:ascii="Times New Roman" w:hAnsi="Times New Roman" w:cs="Times New Roman"/>
          <w:iCs/>
          <w:sz w:val="24"/>
          <w:szCs w:val="24"/>
        </w:rPr>
        <w:t>Закона</w:t>
      </w:r>
      <w:r w:rsidR="00DD2FB4" w:rsidRPr="00B369E8">
        <w:rPr>
          <w:rFonts w:ascii="Times New Roman" w:hAnsi="Times New Roman" w:cs="Times New Roman"/>
          <w:iCs/>
          <w:sz w:val="24"/>
          <w:szCs w:val="24"/>
        </w:rPr>
        <w:t>, их работников</w:t>
      </w:r>
      <w:r w:rsidRPr="00B369E8">
        <w:rPr>
          <w:rFonts w:ascii="Times New Roman" w:hAnsi="Times New Roman" w:cs="Times New Roman"/>
          <w:bCs/>
          <w:sz w:val="24"/>
          <w:szCs w:val="24"/>
        </w:rPr>
        <w:t>;</w:t>
      </w:r>
    </w:p>
    <w:p w:rsidR="00BD5B80" w:rsidRPr="006E4B50" w:rsidRDefault="00BD5B80" w:rsidP="00BD5B8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E4B50">
        <w:rPr>
          <w:rFonts w:ascii="Times New Roman" w:hAnsi="Times New Roman" w:cs="Times New Roman"/>
          <w:bCs/>
          <w:sz w:val="24"/>
          <w:szCs w:val="24"/>
        </w:rPr>
        <w:lastRenderedPageBreak/>
        <w:t>4) доводы, на основании которых заявитель не согласен с решением и действием (бездействием) Управления, должностного лица Управления.</w:t>
      </w:r>
    </w:p>
    <w:p w:rsidR="00BD5B80" w:rsidRDefault="00BD5B80" w:rsidP="00BD5B80">
      <w:pPr>
        <w:pStyle w:val="Default"/>
        <w:ind w:firstLine="540"/>
        <w:jc w:val="both"/>
        <w:rPr>
          <w:iCs/>
          <w:color w:val="auto"/>
        </w:rPr>
      </w:pPr>
    </w:p>
    <w:p w:rsidR="00BD5B80" w:rsidRPr="00757854" w:rsidRDefault="0052216C" w:rsidP="00BD5B80">
      <w:pPr>
        <w:pStyle w:val="Default"/>
        <w:ind w:firstLine="540"/>
        <w:jc w:val="both"/>
        <w:rPr>
          <w:iCs/>
          <w:color w:val="auto"/>
        </w:rPr>
      </w:pPr>
      <w:r>
        <w:rPr>
          <w:iCs/>
          <w:color w:val="auto"/>
        </w:rPr>
        <w:t>8</w:t>
      </w:r>
      <w:r w:rsidR="00017456">
        <w:rPr>
          <w:iCs/>
          <w:color w:val="auto"/>
        </w:rPr>
        <w:t>4</w:t>
      </w:r>
      <w:r w:rsidR="00BD5B80" w:rsidRPr="00757854">
        <w:rPr>
          <w:iCs/>
          <w:color w:val="auto"/>
        </w:rPr>
        <w:t xml:space="preserve">. Ответ на жалобу не дается в следующих случаях: </w:t>
      </w:r>
    </w:p>
    <w:p w:rsidR="00BD5B80" w:rsidRPr="00731EF8" w:rsidRDefault="00BD5B80" w:rsidP="00BD5B80">
      <w:pPr>
        <w:pStyle w:val="Default"/>
        <w:ind w:firstLine="540"/>
        <w:jc w:val="both"/>
        <w:rPr>
          <w:iCs/>
          <w:color w:val="auto"/>
        </w:rPr>
      </w:pPr>
      <w:r w:rsidRPr="00731EF8">
        <w:rPr>
          <w:iCs/>
          <w:color w:val="auto"/>
        </w:rPr>
        <w:t xml:space="preserve">если в письменном обращении не указаны фамилия заявителя, направившего обращение, или почтовый адрес, по которому должен быть направлен ответ; </w:t>
      </w:r>
    </w:p>
    <w:p w:rsidR="00BD5B80" w:rsidRPr="00731EF8" w:rsidRDefault="00BD5B80" w:rsidP="00BD5B80">
      <w:pPr>
        <w:pStyle w:val="Default"/>
        <w:ind w:firstLine="540"/>
        <w:jc w:val="both"/>
        <w:rPr>
          <w:iCs/>
          <w:color w:val="auto"/>
        </w:rPr>
      </w:pPr>
      <w:r w:rsidRPr="00731EF8">
        <w:rPr>
          <w:iCs/>
          <w:color w:val="auto"/>
        </w:rPr>
        <w:t xml:space="preserve">если текст письменного обращения не поддается прочтению (о чем в течение семи дней со дня регистрации обращения сообщается гражданину, направившему обращение, если его фамилия и почтовый адрес поддаются прочтению); </w:t>
      </w:r>
    </w:p>
    <w:p w:rsidR="00BD5B80" w:rsidRPr="00731EF8" w:rsidRDefault="00BD5B80" w:rsidP="00BD5B80">
      <w:pPr>
        <w:pStyle w:val="Default"/>
        <w:ind w:firstLine="540"/>
        <w:jc w:val="both"/>
        <w:rPr>
          <w:iCs/>
          <w:color w:val="auto"/>
        </w:rPr>
      </w:pPr>
      <w:r w:rsidRPr="00731EF8">
        <w:rPr>
          <w:iCs/>
          <w:color w:val="auto"/>
        </w:rPr>
        <w:t xml:space="preserve">если текст письменного обращения не позволяет определить суть предложения, заявления или жалобы (о чем в течение семи дней со дня регистрации обращения сообщается гражданину, направившему обращение). </w:t>
      </w:r>
    </w:p>
    <w:p w:rsidR="00BD5B80" w:rsidRDefault="00BD5B80" w:rsidP="00BD5B80">
      <w:pPr>
        <w:pStyle w:val="Default"/>
        <w:ind w:firstLine="540"/>
        <w:jc w:val="both"/>
        <w:rPr>
          <w:iCs/>
          <w:color w:val="auto"/>
          <w:u w:val="single"/>
        </w:rPr>
      </w:pPr>
    </w:p>
    <w:p w:rsidR="00BD5B80" w:rsidRPr="00731EF8" w:rsidRDefault="0052216C" w:rsidP="00BD5B80">
      <w:pPr>
        <w:pStyle w:val="Default"/>
        <w:ind w:firstLine="540"/>
        <w:jc w:val="both"/>
        <w:rPr>
          <w:iCs/>
          <w:color w:val="auto"/>
          <w:u w:val="single"/>
        </w:rPr>
      </w:pPr>
      <w:r>
        <w:rPr>
          <w:iCs/>
          <w:color w:val="auto"/>
        </w:rPr>
        <w:t>8</w:t>
      </w:r>
      <w:r w:rsidR="00017456">
        <w:rPr>
          <w:iCs/>
          <w:color w:val="auto"/>
        </w:rPr>
        <w:t>5</w:t>
      </w:r>
      <w:r w:rsidR="00BD5B80" w:rsidRPr="00757854">
        <w:rPr>
          <w:iCs/>
          <w:color w:val="auto"/>
        </w:rPr>
        <w:t xml:space="preserve">. Управление вправе оставить </w:t>
      </w:r>
      <w:r w:rsidR="00017456">
        <w:rPr>
          <w:iCs/>
          <w:color w:val="auto"/>
        </w:rPr>
        <w:t>жалобу</w:t>
      </w:r>
      <w:r w:rsidR="00BD5B80" w:rsidRPr="00757854">
        <w:rPr>
          <w:iCs/>
          <w:color w:val="auto"/>
        </w:rPr>
        <w:t xml:space="preserve"> без ответа по существу в случаях</w:t>
      </w:r>
      <w:r w:rsidR="00BD5B80" w:rsidRPr="00731EF8">
        <w:rPr>
          <w:iCs/>
          <w:color w:val="auto"/>
          <w:u w:val="single"/>
        </w:rPr>
        <w:t xml:space="preserve">: </w:t>
      </w:r>
    </w:p>
    <w:p w:rsidR="00BD5B80" w:rsidRPr="00731EF8" w:rsidRDefault="00BD5B80" w:rsidP="00BD5B80">
      <w:pPr>
        <w:pStyle w:val="Default"/>
        <w:ind w:firstLine="540"/>
        <w:jc w:val="both"/>
        <w:rPr>
          <w:iCs/>
          <w:color w:val="auto"/>
        </w:rPr>
      </w:pPr>
      <w:r w:rsidRPr="00731EF8">
        <w:rPr>
          <w:iCs/>
          <w:color w:val="auto"/>
        </w:rPr>
        <w:t xml:space="preserve"> получения письменного обращения, в котором содержатся нецензурные либо оскорбительные выражения, угрозы жизн</w:t>
      </w:r>
      <w:r w:rsidR="009A0DE5">
        <w:rPr>
          <w:iCs/>
          <w:color w:val="auto"/>
        </w:rPr>
        <w:t xml:space="preserve">и, здоровью и имуществу </w:t>
      </w:r>
      <w:r w:rsidRPr="00731EF8">
        <w:rPr>
          <w:iCs/>
          <w:color w:val="auto"/>
        </w:rPr>
        <w:t xml:space="preserve">должностного лица, а также членов его семьи. Заявителю сообщается о недопустимости злоупотребления правом; </w:t>
      </w:r>
    </w:p>
    <w:p w:rsidR="00BD5B80" w:rsidRPr="00731EF8" w:rsidRDefault="00BD5B80" w:rsidP="00BD5B80">
      <w:pPr>
        <w:pStyle w:val="Default"/>
        <w:ind w:firstLine="540"/>
        <w:jc w:val="both"/>
        <w:rPr>
          <w:iCs/>
          <w:color w:val="auto"/>
        </w:rPr>
      </w:pPr>
      <w:r w:rsidRPr="00731EF8">
        <w:rPr>
          <w:iCs/>
          <w:color w:val="auto"/>
        </w:rPr>
        <w:t xml:space="preserve">если ответ по существу поставленного в обращении вопроса не может быть дан без разглашения сведений, составляющих государственную или иную охраняемую федеральным законом тайну. Заявителю сообщается о невозможности дать ответ по существу поставленного в нем вопроса в связи с недопустимостью разглашения указанных сведений. </w:t>
      </w:r>
    </w:p>
    <w:p w:rsidR="00BD5B80" w:rsidRDefault="00BD5B80" w:rsidP="00BD5B80">
      <w:pPr>
        <w:pStyle w:val="Default"/>
        <w:spacing w:after="36"/>
        <w:ind w:firstLine="540"/>
        <w:jc w:val="both"/>
        <w:rPr>
          <w:iCs/>
          <w:color w:val="auto"/>
        </w:rPr>
      </w:pPr>
    </w:p>
    <w:p w:rsidR="00BD5B80" w:rsidRPr="00731EF8" w:rsidRDefault="0052216C" w:rsidP="00BD5B80">
      <w:pPr>
        <w:pStyle w:val="Default"/>
        <w:spacing w:after="36"/>
        <w:ind w:firstLine="540"/>
        <w:jc w:val="both"/>
        <w:rPr>
          <w:iCs/>
          <w:color w:val="auto"/>
        </w:rPr>
      </w:pPr>
      <w:r>
        <w:rPr>
          <w:iCs/>
          <w:color w:val="auto"/>
        </w:rPr>
        <w:t>8</w:t>
      </w:r>
      <w:r w:rsidR="00017456">
        <w:rPr>
          <w:iCs/>
          <w:color w:val="auto"/>
        </w:rPr>
        <w:t>6</w:t>
      </w:r>
      <w:r w:rsidR="00BD5B80">
        <w:rPr>
          <w:iCs/>
          <w:color w:val="auto"/>
        </w:rPr>
        <w:t xml:space="preserve">. </w:t>
      </w:r>
      <w:r w:rsidR="00BD5B80" w:rsidRPr="00731EF8">
        <w:rPr>
          <w:iCs/>
          <w:color w:val="auto"/>
        </w:rPr>
        <w:t xml:space="preserve">В случае, если в письменном обращении заявителя содержится вопрос, на который ему неоднократно давались письменные ответы по существу в связи с ранее направляемыми обращениями, и при этом в обращении не приводятся новые доводы или обстоятельства, </w:t>
      </w:r>
      <w:r w:rsidR="00BD5B80">
        <w:rPr>
          <w:iCs/>
          <w:color w:val="auto"/>
        </w:rPr>
        <w:t xml:space="preserve">начальник Управления, </w:t>
      </w:r>
      <w:r w:rsidR="00BD5B80" w:rsidRPr="00731EF8">
        <w:rPr>
          <w:iCs/>
          <w:color w:val="auto"/>
        </w:rPr>
        <w:t xml:space="preserve">должностное лицо либо уполномоченное на то лицо вправе принять решение о безосновательности очередного обращения и прекращении переписки с гражданином по данному вопросу при условии, что указанное обращение и ранее направляемые обращения направлялись в один и тот же государственный орган или одному и тому же должностному лицу. О данном решении уведомляется заявитель. </w:t>
      </w:r>
    </w:p>
    <w:p w:rsidR="00BD5B80" w:rsidRDefault="00BD5B80" w:rsidP="00BD5B80">
      <w:pPr>
        <w:pStyle w:val="Default"/>
        <w:spacing w:after="36"/>
        <w:ind w:firstLine="540"/>
        <w:jc w:val="both"/>
        <w:rPr>
          <w:iCs/>
          <w:color w:val="auto"/>
        </w:rPr>
      </w:pPr>
    </w:p>
    <w:p w:rsidR="00BD5B80" w:rsidRPr="00731EF8" w:rsidRDefault="0052216C" w:rsidP="00BD5B80">
      <w:pPr>
        <w:pStyle w:val="Default"/>
        <w:spacing w:after="36"/>
        <w:ind w:firstLine="540"/>
        <w:jc w:val="both"/>
        <w:rPr>
          <w:iCs/>
          <w:color w:val="auto"/>
        </w:rPr>
      </w:pPr>
      <w:r>
        <w:rPr>
          <w:iCs/>
          <w:color w:val="auto"/>
        </w:rPr>
        <w:t>8</w:t>
      </w:r>
      <w:r w:rsidR="00017456">
        <w:rPr>
          <w:iCs/>
          <w:color w:val="auto"/>
        </w:rPr>
        <w:t>7</w:t>
      </w:r>
      <w:r w:rsidR="00BD5B80">
        <w:rPr>
          <w:iCs/>
          <w:color w:val="auto"/>
        </w:rPr>
        <w:t xml:space="preserve">. </w:t>
      </w:r>
      <w:r w:rsidR="00BD5B80" w:rsidRPr="00731EF8">
        <w:rPr>
          <w:iCs/>
          <w:color w:val="auto"/>
        </w:rPr>
        <w:t xml:space="preserve">Обращение, в котором обжалуется судебное решение, в течение семи дней со дня регистрации возвращается гражданину, направившему обращение, с разъяснением порядка обжалования данного судебного решения. </w:t>
      </w:r>
    </w:p>
    <w:p w:rsidR="00BD5B80" w:rsidRDefault="00BD5B80" w:rsidP="00BD5B80">
      <w:pPr>
        <w:pStyle w:val="Default"/>
        <w:ind w:firstLine="540"/>
        <w:jc w:val="both"/>
        <w:rPr>
          <w:iCs/>
          <w:color w:val="auto"/>
        </w:rPr>
      </w:pPr>
    </w:p>
    <w:p w:rsidR="00BD5B80" w:rsidRPr="00731EF8" w:rsidRDefault="0052216C" w:rsidP="00BD5B80">
      <w:pPr>
        <w:pStyle w:val="Default"/>
        <w:ind w:firstLine="540"/>
        <w:jc w:val="both"/>
        <w:rPr>
          <w:iCs/>
          <w:color w:val="auto"/>
        </w:rPr>
      </w:pPr>
      <w:r>
        <w:rPr>
          <w:iCs/>
          <w:color w:val="auto"/>
        </w:rPr>
        <w:t>8</w:t>
      </w:r>
      <w:r w:rsidR="00017456">
        <w:rPr>
          <w:iCs/>
          <w:color w:val="auto"/>
        </w:rPr>
        <w:t>8</w:t>
      </w:r>
      <w:r w:rsidR="00BD5B80">
        <w:rPr>
          <w:iCs/>
          <w:color w:val="auto"/>
        </w:rPr>
        <w:t xml:space="preserve">. </w:t>
      </w:r>
      <w:r w:rsidR="00BD5B80" w:rsidRPr="00731EF8">
        <w:rPr>
          <w:iCs/>
          <w:color w:val="auto"/>
        </w:rPr>
        <w:t>В случае если причины, по которым ответ по существу поставленных в обращении вопросов не мог быть дан, в последующем были устранены, гражданин вправе вновь направить обращение в орган предоставляющий государственную услугу, либо вышестоящему должностному лицу.</w:t>
      </w:r>
    </w:p>
    <w:p w:rsidR="00BD5B80" w:rsidRPr="00731EF8" w:rsidRDefault="00BD5B80" w:rsidP="00BD5B8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BD5B80" w:rsidRPr="00B42308" w:rsidRDefault="00BD5B80" w:rsidP="00BD5B80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B42308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="00017456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B42308">
        <w:rPr>
          <w:rFonts w:ascii="Times New Roman" w:hAnsi="Times New Roman" w:cs="Times New Roman"/>
          <w:b/>
          <w:bCs/>
          <w:sz w:val="24"/>
          <w:szCs w:val="24"/>
        </w:rPr>
        <w:t>. Сроки рассмотрения жалобы</w:t>
      </w:r>
    </w:p>
    <w:p w:rsidR="00BD5B80" w:rsidRDefault="0052216C" w:rsidP="00BD5B8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8</w:t>
      </w:r>
      <w:r w:rsidR="00017456">
        <w:rPr>
          <w:rFonts w:ascii="Times New Roman" w:hAnsi="Times New Roman" w:cs="Times New Roman"/>
          <w:bCs/>
          <w:sz w:val="24"/>
          <w:szCs w:val="24"/>
        </w:rPr>
        <w:t>9</w:t>
      </w:r>
      <w:r w:rsidR="00BD5B80" w:rsidRPr="00B42308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="00BD5B80" w:rsidRPr="00B42308">
        <w:rPr>
          <w:rFonts w:ascii="Times New Roman" w:hAnsi="Times New Roman" w:cs="Times New Roman"/>
          <w:iCs/>
          <w:sz w:val="24"/>
          <w:szCs w:val="24"/>
        </w:rPr>
        <w:t xml:space="preserve">Жалоба, поступившая в Управление, в организации, предусмотренные </w:t>
      </w:r>
      <w:hyperlink r:id="rId23" w:history="1">
        <w:r w:rsidR="00BD5B80" w:rsidRPr="00B42308">
          <w:rPr>
            <w:rFonts w:ascii="Times New Roman" w:hAnsi="Times New Roman" w:cs="Times New Roman"/>
            <w:iCs/>
            <w:sz w:val="24"/>
            <w:szCs w:val="24"/>
          </w:rPr>
          <w:t>частью 1.1 статьи 16</w:t>
        </w:r>
      </w:hyperlink>
      <w:r w:rsidR="00BD5B80" w:rsidRPr="00B42308">
        <w:rPr>
          <w:rFonts w:ascii="Times New Roman" w:hAnsi="Times New Roman" w:cs="Times New Roman"/>
          <w:iCs/>
          <w:sz w:val="24"/>
          <w:szCs w:val="24"/>
        </w:rPr>
        <w:t xml:space="preserve"> Закона, а</w:t>
      </w:r>
      <w:r w:rsidR="009A0DE5">
        <w:rPr>
          <w:rFonts w:ascii="Times New Roman" w:hAnsi="Times New Roman" w:cs="Times New Roman"/>
          <w:iCs/>
          <w:sz w:val="24"/>
          <w:szCs w:val="24"/>
        </w:rPr>
        <w:t xml:space="preserve">дминистрацию Липецкой области, </w:t>
      </w:r>
      <w:r w:rsidR="00BD5B80" w:rsidRPr="00B42308">
        <w:rPr>
          <w:rFonts w:ascii="Times New Roman" w:hAnsi="Times New Roman" w:cs="Times New Roman"/>
          <w:iCs/>
          <w:sz w:val="24"/>
          <w:szCs w:val="24"/>
        </w:rPr>
        <w:t xml:space="preserve">подлежит рассмотрению в течение пятнадцати рабочих дней со дня ее регистрации, а в случае обжалования отказа Управления, организаций, предусмотренных </w:t>
      </w:r>
      <w:hyperlink r:id="rId24" w:history="1">
        <w:r w:rsidR="00BD5B80" w:rsidRPr="00B42308">
          <w:rPr>
            <w:rFonts w:ascii="Times New Roman" w:hAnsi="Times New Roman" w:cs="Times New Roman"/>
            <w:iCs/>
            <w:sz w:val="24"/>
            <w:szCs w:val="24"/>
          </w:rPr>
          <w:t>частью 1.1 статьи 16</w:t>
        </w:r>
      </w:hyperlink>
      <w:r w:rsidR="00BD5B80" w:rsidRPr="00B42308">
        <w:rPr>
          <w:rFonts w:ascii="Times New Roman" w:hAnsi="Times New Roman" w:cs="Times New Roman"/>
          <w:iCs/>
          <w:sz w:val="24"/>
          <w:szCs w:val="24"/>
        </w:rPr>
        <w:t xml:space="preserve"> Закона, в приеме документов у заявителя либо в исправлении допущенных опечаток и ошибок или в случае обжалования</w:t>
      </w:r>
      <w:r w:rsidR="00BD5B80" w:rsidRPr="0089455E">
        <w:rPr>
          <w:rFonts w:ascii="Times New Roman" w:hAnsi="Times New Roman" w:cs="Times New Roman"/>
          <w:iCs/>
          <w:sz w:val="24"/>
          <w:szCs w:val="24"/>
        </w:rPr>
        <w:t xml:space="preserve"> нарушения установленного срока таких исправлений - в течение пяти рабочих дней со дня ее регистрации.</w:t>
      </w:r>
    </w:p>
    <w:p w:rsidR="00BD5B80" w:rsidRPr="0089455E" w:rsidRDefault="00BD5B80" w:rsidP="00BD5B8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BD5B80" w:rsidRPr="006E4B50" w:rsidRDefault="00BD5B80" w:rsidP="00BD5B8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3</w:t>
      </w:r>
      <w:r w:rsidR="00017456">
        <w:rPr>
          <w:rFonts w:ascii="Times New Roman" w:hAnsi="Times New Roman" w:cs="Times New Roman"/>
          <w:b/>
          <w:bCs/>
          <w:sz w:val="24"/>
          <w:szCs w:val="24"/>
        </w:rPr>
        <w:t>7</w:t>
      </w:r>
      <w:r w:rsidRPr="006E4B50">
        <w:rPr>
          <w:rFonts w:ascii="Times New Roman" w:hAnsi="Times New Roman" w:cs="Times New Roman"/>
          <w:b/>
          <w:bCs/>
          <w:sz w:val="24"/>
          <w:szCs w:val="24"/>
        </w:rPr>
        <w:t>. Результат рассмотрения жалобы</w:t>
      </w:r>
    </w:p>
    <w:p w:rsidR="00BD5B80" w:rsidRPr="006E4B50" w:rsidRDefault="0052216C" w:rsidP="00BD5B8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017456">
        <w:rPr>
          <w:rFonts w:ascii="Times New Roman" w:hAnsi="Times New Roman" w:cs="Times New Roman"/>
          <w:sz w:val="24"/>
          <w:szCs w:val="24"/>
        </w:rPr>
        <w:t>0</w:t>
      </w:r>
      <w:r w:rsidR="00BD5B80" w:rsidRPr="006E4B50">
        <w:rPr>
          <w:rFonts w:ascii="Times New Roman" w:hAnsi="Times New Roman" w:cs="Times New Roman"/>
          <w:sz w:val="24"/>
          <w:szCs w:val="24"/>
        </w:rPr>
        <w:t>. По результатам рассмотрения жалобы Управление принимает одно из следующих решений:</w:t>
      </w:r>
    </w:p>
    <w:p w:rsidR="00BD5B80" w:rsidRPr="006E4B50" w:rsidRDefault="00BD5B80" w:rsidP="00BD5B8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4B50">
        <w:rPr>
          <w:rFonts w:ascii="Times New Roman" w:hAnsi="Times New Roman" w:cs="Times New Roman"/>
          <w:sz w:val="24"/>
          <w:szCs w:val="24"/>
        </w:rPr>
        <w:t xml:space="preserve">жалоба удовлетворяется, в том числе в форме отмены принятого решения, исправления </w:t>
      </w:r>
      <w:r w:rsidR="009A0DE5" w:rsidRPr="006E4B50">
        <w:rPr>
          <w:rFonts w:ascii="Times New Roman" w:hAnsi="Times New Roman" w:cs="Times New Roman"/>
          <w:sz w:val="24"/>
          <w:szCs w:val="24"/>
        </w:rPr>
        <w:t>допущенных опечаток</w:t>
      </w:r>
      <w:r w:rsidRPr="006E4B50">
        <w:rPr>
          <w:rFonts w:ascii="Times New Roman" w:hAnsi="Times New Roman" w:cs="Times New Roman"/>
          <w:sz w:val="24"/>
          <w:szCs w:val="24"/>
        </w:rPr>
        <w:t xml:space="preserve"> и ошибок в выданных в результате предоставления государственной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Липецкой области;</w:t>
      </w:r>
    </w:p>
    <w:p w:rsidR="00BD5B80" w:rsidRDefault="00BD5B80" w:rsidP="00BD5B8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4B50">
        <w:rPr>
          <w:rFonts w:ascii="Times New Roman" w:hAnsi="Times New Roman" w:cs="Times New Roman"/>
          <w:sz w:val="24"/>
          <w:szCs w:val="24"/>
        </w:rPr>
        <w:t>в удовлетворении жалобы отказывается.</w:t>
      </w:r>
    </w:p>
    <w:p w:rsidR="00BD5B80" w:rsidRDefault="00BD5B80" w:rsidP="00BD5B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BD5B80" w:rsidRDefault="0052216C" w:rsidP="00BD5B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  <w:r>
        <w:rPr>
          <w:rFonts w:ascii="Times New Roman" w:hAnsi="Times New Roman" w:cs="Times New Roman"/>
          <w:b/>
          <w:iCs/>
          <w:sz w:val="24"/>
          <w:szCs w:val="24"/>
        </w:rPr>
        <w:t>3</w:t>
      </w:r>
      <w:r w:rsidR="00017456">
        <w:rPr>
          <w:rFonts w:ascii="Times New Roman" w:hAnsi="Times New Roman" w:cs="Times New Roman"/>
          <w:b/>
          <w:iCs/>
          <w:sz w:val="24"/>
          <w:szCs w:val="24"/>
        </w:rPr>
        <w:t>8</w:t>
      </w:r>
      <w:r w:rsidR="00BD5B80">
        <w:rPr>
          <w:rFonts w:ascii="Times New Roman" w:hAnsi="Times New Roman" w:cs="Times New Roman"/>
          <w:b/>
          <w:iCs/>
          <w:sz w:val="24"/>
          <w:szCs w:val="24"/>
        </w:rPr>
        <w:t>.</w:t>
      </w:r>
      <w:r w:rsidR="00BD5B80" w:rsidRPr="0089455E">
        <w:rPr>
          <w:rFonts w:ascii="Times New Roman" w:hAnsi="Times New Roman" w:cs="Times New Roman"/>
          <w:b/>
          <w:iCs/>
          <w:sz w:val="24"/>
          <w:szCs w:val="24"/>
        </w:rPr>
        <w:t xml:space="preserve"> Порядок информирования заявителя</w:t>
      </w:r>
    </w:p>
    <w:p w:rsidR="00BD5B80" w:rsidRPr="0089455E" w:rsidRDefault="00BD5B80" w:rsidP="00BD5B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  <w:r w:rsidRPr="0089455E">
        <w:rPr>
          <w:rFonts w:ascii="Times New Roman" w:hAnsi="Times New Roman" w:cs="Times New Roman"/>
          <w:b/>
          <w:iCs/>
          <w:sz w:val="24"/>
          <w:szCs w:val="24"/>
        </w:rPr>
        <w:t xml:space="preserve"> о результатах рассмотрения жалобы</w:t>
      </w:r>
    </w:p>
    <w:p w:rsidR="00BD5B80" w:rsidRPr="0089455E" w:rsidRDefault="0052216C" w:rsidP="00BD5B8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9</w:t>
      </w:r>
      <w:r w:rsidR="00017456">
        <w:rPr>
          <w:rFonts w:ascii="Times New Roman" w:hAnsi="Times New Roman" w:cs="Times New Roman"/>
          <w:iCs/>
          <w:sz w:val="24"/>
          <w:szCs w:val="24"/>
        </w:rPr>
        <w:t>1</w:t>
      </w:r>
      <w:r w:rsidR="00BD5B80">
        <w:rPr>
          <w:rFonts w:ascii="Times New Roman" w:hAnsi="Times New Roman" w:cs="Times New Roman"/>
          <w:iCs/>
          <w:sz w:val="24"/>
          <w:szCs w:val="24"/>
        </w:rPr>
        <w:t xml:space="preserve">. </w:t>
      </w:r>
      <w:r w:rsidR="00BD5B80" w:rsidRPr="0089455E">
        <w:rPr>
          <w:rFonts w:ascii="Times New Roman" w:hAnsi="Times New Roman" w:cs="Times New Roman"/>
          <w:iCs/>
          <w:sz w:val="24"/>
          <w:szCs w:val="24"/>
        </w:rPr>
        <w:t xml:space="preserve">Не позднее дня, следующего за днем принятия решения, заявителю в письменной форме и по желанию заявителя в электронной форме направляется мотивированный ответ о результатах рассмотрения жалобы. </w:t>
      </w:r>
    </w:p>
    <w:p w:rsidR="00BD5B80" w:rsidRDefault="00BD5B80" w:rsidP="00BD5B8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BD5B80" w:rsidRPr="0089455E" w:rsidRDefault="0052216C" w:rsidP="00BD5B8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9</w:t>
      </w:r>
      <w:r w:rsidR="00017456">
        <w:rPr>
          <w:rFonts w:ascii="Times New Roman" w:hAnsi="Times New Roman" w:cs="Times New Roman"/>
          <w:iCs/>
          <w:sz w:val="24"/>
          <w:szCs w:val="24"/>
        </w:rPr>
        <w:t>2</w:t>
      </w:r>
      <w:r w:rsidR="00BD5B80">
        <w:rPr>
          <w:rFonts w:ascii="Times New Roman" w:hAnsi="Times New Roman" w:cs="Times New Roman"/>
          <w:iCs/>
          <w:sz w:val="24"/>
          <w:szCs w:val="24"/>
        </w:rPr>
        <w:t xml:space="preserve">. </w:t>
      </w:r>
      <w:r w:rsidR="009A0DE5">
        <w:rPr>
          <w:rFonts w:ascii="Times New Roman" w:hAnsi="Times New Roman" w:cs="Times New Roman"/>
          <w:iCs/>
          <w:sz w:val="24"/>
          <w:szCs w:val="24"/>
        </w:rPr>
        <w:t xml:space="preserve">В </w:t>
      </w:r>
      <w:r w:rsidR="00BD5B80" w:rsidRPr="0089455E">
        <w:rPr>
          <w:rFonts w:ascii="Times New Roman" w:hAnsi="Times New Roman" w:cs="Times New Roman"/>
          <w:iCs/>
          <w:sz w:val="24"/>
          <w:szCs w:val="24"/>
        </w:rPr>
        <w:t xml:space="preserve">случае признания жалобы подлежащей удовлетворению в ответе заявителю, дается информация о действиях, осуществляемых </w:t>
      </w:r>
      <w:r w:rsidR="00BD5B80">
        <w:rPr>
          <w:rFonts w:ascii="Times New Roman" w:hAnsi="Times New Roman" w:cs="Times New Roman"/>
          <w:iCs/>
          <w:sz w:val="24"/>
          <w:szCs w:val="24"/>
        </w:rPr>
        <w:t xml:space="preserve">Управлением, </w:t>
      </w:r>
      <w:r w:rsidR="00BD5B80" w:rsidRPr="0089455E">
        <w:rPr>
          <w:rFonts w:ascii="Times New Roman" w:hAnsi="Times New Roman" w:cs="Times New Roman"/>
          <w:iCs/>
          <w:sz w:val="24"/>
          <w:szCs w:val="24"/>
        </w:rPr>
        <w:t xml:space="preserve">организацией, предусмотренной </w:t>
      </w:r>
      <w:hyperlink r:id="rId25" w:history="1">
        <w:r w:rsidR="00BD5B80" w:rsidRPr="0089455E">
          <w:rPr>
            <w:rFonts w:ascii="Times New Roman" w:hAnsi="Times New Roman" w:cs="Times New Roman"/>
            <w:iCs/>
            <w:sz w:val="24"/>
            <w:szCs w:val="24"/>
          </w:rPr>
          <w:t>частью 1.1 статьи 16</w:t>
        </w:r>
      </w:hyperlink>
      <w:r w:rsidR="00BD5B80" w:rsidRPr="0089455E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BD5B80">
        <w:rPr>
          <w:rFonts w:ascii="Times New Roman" w:hAnsi="Times New Roman" w:cs="Times New Roman"/>
          <w:iCs/>
          <w:sz w:val="24"/>
          <w:szCs w:val="24"/>
        </w:rPr>
        <w:t>Закона</w:t>
      </w:r>
      <w:r w:rsidR="00BD5B80" w:rsidRPr="0089455E">
        <w:rPr>
          <w:rFonts w:ascii="Times New Roman" w:hAnsi="Times New Roman" w:cs="Times New Roman"/>
          <w:iCs/>
          <w:sz w:val="24"/>
          <w:szCs w:val="24"/>
        </w:rPr>
        <w:t>,</w:t>
      </w:r>
      <w:r w:rsidR="00BD5B80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BD5B80" w:rsidRPr="0089455E">
        <w:rPr>
          <w:rFonts w:ascii="Times New Roman" w:hAnsi="Times New Roman" w:cs="Times New Roman"/>
          <w:iCs/>
          <w:sz w:val="24"/>
          <w:szCs w:val="24"/>
        </w:rPr>
        <w:t>в целях незамедлительного устранения выявленных нарушений при оказании государственной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государственной услуги.</w:t>
      </w:r>
    </w:p>
    <w:p w:rsidR="00BD5B80" w:rsidRDefault="00BD5B80" w:rsidP="00BD5B8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BD5B80" w:rsidRPr="0089455E" w:rsidRDefault="0052216C" w:rsidP="00BD5B8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9</w:t>
      </w:r>
      <w:r w:rsidR="00017456">
        <w:rPr>
          <w:rFonts w:ascii="Times New Roman" w:hAnsi="Times New Roman" w:cs="Times New Roman"/>
          <w:iCs/>
          <w:sz w:val="24"/>
          <w:szCs w:val="24"/>
        </w:rPr>
        <w:t>3</w:t>
      </w:r>
      <w:r w:rsidR="00BD5B80">
        <w:rPr>
          <w:rFonts w:ascii="Times New Roman" w:hAnsi="Times New Roman" w:cs="Times New Roman"/>
          <w:iCs/>
          <w:sz w:val="24"/>
          <w:szCs w:val="24"/>
        </w:rPr>
        <w:t xml:space="preserve">. </w:t>
      </w:r>
      <w:r w:rsidR="00BD5B80" w:rsidRPr="0089455E">
        <w:rPr>
          <w:rFonts w:ascii="Times New Roman" w:hAnsi="Times New Roman" w:cs="Times New Roman"/>
          <w:iCs/>
          <w:sz w:val="24"/>
          <w:szCs w:val="24"/>
        </w:rPr>
        <w:t>В случае признания жалобы, не подлежащей удовлетворению в ответе заявителю, даются аргументированные разъяснения о причинах принятого решения, а также информация о порядке обжалования принятого решения.</w:t>
      </w:r>
    </w:p>
    <w:p w:rsidR="00BD5B80" w:rsidRDefault="00BD5B80" w:rsidP="00BD5B8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BD5B80" w:rsidRPr="0089455E" w:rsidRDefault="0052216C" w:rsidP="00BD5B8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9</w:t>
      </w:r>
      <w:r w:rsidR="00017456">
        <w:rPr>
          <w:rFonts w:ascii="Times New Roman" w:hAnsi="Times New Roman" w:cs="Times New Roman"/>
          <w:iCs/>
          <w:sz w:val="24"/>
          <w:szCs w:val="24"/>
        </w:rPr>
        <w:t>4</w:t>
      </w:r>
      <w:r w:rsidR="00BD5B80">
        <w:rPr>
          <w:rFonts w:ascii="Times New Roman" w:hAnsi="Times New Roman" w:cs="Times New Roman"/>
          <w:iCs/>
          <w:sz w:val="24"/>
          <w:szCs w:val="24"/>
        </w:rPr>
        <w:t xml:space="preserve">. </w:t>
      </w:r>
      <w:r w:rsidR="00BD5B80" w:rsidRPr="0089455E">
        <w:rPr>
          <w:rFonts w:ascii="Times New Roman" w:hAnsi="Times New Roman" w:cs="Times New Roman"/>
          <w:iCs/>
          <w:sz w:val="24"/>
          <w:szCs w:val="24"/>
        </w:rPr>
        <w:t>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работник, наделенные полномочиями по рассмотрению жалоб, незамедлительно направляют имеющиеся материалы в органы прокуратуры.</w:t>
      </w:r>
    </w:p>
    <w:p w:rsidR="00BD5B80" w:rsidRDefault="0052216C" w:rsidP="00671E3E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9</w:t>
      </w:r>
      <w:r w:rsidR="00017456">
        <w:rPr>
          <w:rFonts w:ascii="Times New Roman" w:hAnsi="Times New Roman" w:cs="Times New Roman"/>
          <w:iCs/>
          <w:sz w:val="24"/>
          <w:szCs w:val="24"/>
        </w:rPr>
        <w:t>5</w:t>
      </w:r>
      <w:r w:rsidR="00BD5B80">
        <w:rPr>
          <w:rFonts w:ascii="Times New Roman" w:hAnsi="Times New Roman" w:cs="Times New Roman"/>
          <w:iCs/>
          <w:sz w:val="24"/>
          <w:szCs w:val="24"/>
        </w:rPr>
        <w:t xml:space="preserve">. </w:t>
      </w:r>
      <w:r w:rsidR="00BD5B80" w:rsidRPr="0089455E">
        <w:rPr>
          <w:rFonts w:ascii="Times New Roman" w:hAnsi="Times New Roman" w:cs="Times New Roman"/>
          <w:iCs/>
          <w:sz w:val="24"/>
          <w:szCs w:val="24"/>
        </w:rPr>
        <w:t xml:space="preserve">Положения </w:t>
      </w:r>
      <w:r w:rsidR="00BD5B80">
        <w:rPr>
          <w:rFonts w:ascii="Times New Roman" w:hAnsi="Times New Roman" w:cs="Times New Roman"/>
          <w:iCs/>
          <w:sz w:val="24"/>
          <w:szCs w:val="24"/>
        </w:rPr>
        <w:t>Закона</w:t>
      </w:r>
      <w:r w:rsidR="00BD5B80" w:rsidRPr="0089455E">
        <w:rPr>
          <w:rFonts w:ascii="Times New Roman" w:hAnsi="Times New Roman" w:cs="Times New Roman"/>
          <w:iCs/>
          <w:sz w:val="24"/>
          <w:szCs w:val="24"/>
        </w:rPr>
        <w:t xml:space="preserve">, устанавливающие порядок рассмотрения жалоб на нарушения прав граждан и организаций при предоставлении государственных и муниципальных услуг, не распространяются на отношения, регулируемые Федеральным </w:t>
      </w:r>
      <w:hyperlink r:id="rId26" w:history="1">
        <w:r w:rsidR="00BD5B80" w:rsidRPr="00B8170C">
          <w:rPr>
            <w:rFonts w:ascii="Times New Roman" w:hAnsi="Times New Roman" w:cs="Times New Roman"/>
            <w:iCs/>
            <w:sz w:val="24"/>
            <w:szCs w:val="24"/>
          </w:rPr>
          <w:t>законом</w:t>
        </w:r>
      </w:hyperlink>
      <w:r w:rsidR="00BD5B80" w:rsidRPr="00B8170C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BD5B80" w:rsidRPr="0089455E">
        <w:rPr>
          <w:rFonts w:ascii="Times New Roman" w:hAnsi="Times New Roman" w:cs="Times New Roman"/>
          <w:iCs/>
          <w:sz w:val="24"/>
          <w:szCs w:val="24"/>
        </w:rPr>
        <w:t xml:space="preserve">от 2 мая 2006 года </w:t>
      </w:r>
      <w:r w:rsidR="00BD5B80">
        <w:rPr>
          <w:rFonts w:ascii="Times New Roman" w:hAnsi="Times New Roman" w:cs="Times New Roman"/>
          <w:iCs/>
          <w:sz w:val="24"/>
          <w:szCs w:val="24"/>
        </w:rPr>
        <w:t>№</w:t>
      </w:r>
      <w:r w:rsidR="00BD5B80" w:rsidRPr="0089455E">
        <w:rPr>
          <w:rFonts w:ascii="Times New Roman" w:hAnsi="Times New Roman" w:cs="Times New Roman"/>
          <w:iCs/>
          <w:sz w:val="24"/>
          <w:szCs w:val="24"/>
        </w:rPr>
        <w:t xml:space="preserve"> 59-ФЗ </w:t>
      </w:r>
      <w:r w:rsidR="00BD5B80">
        <w:rPr>
          <w:rFonts w:ascii="Times New Roman" w:hAnsi="Times New Roman" w:cs="Times New Roman"/>
          <w:iCs/>
          <w:sz w:val="24"/>
          <w:szCs w:val="24"/>
        </w:rPr>
        <w:t>«</w:t>
      </w:r>
      <w:r w:rsidR="00BD5B80" w:rsidRPr="0089455E">
        <w:rPr>
          <w:rFonts w:ascii="Times New Roman" w:hAnsi="Times New Roman" w:cs="Times New Roman"/>
          <w:iCs/>
          <w:sz w:val="24"/>
          <w:szCs w:val="24"/>
        </w:rPr>
        <w:t>О порядке рассмотрения обращен</w:t>
      </w:r>
      <w:r w:rsidR="00BD5B80">
        <w:rPr>
          <w:rFonts w:ascii="Times New Roman" w:hAnsi="Times New Roman" w:cs="Times New Roman"/>
          <w:iCs/>
          <w:sz w:val="24"/>
          <w:szCs w:val="24"/>
        </w:rPr>
        <w:t>ий граждан Российской Федерации»</w:t>
      </w:r>
      <w:r w:rsidR="00BD5B80" w:rsidRPr="0089455E">
        <w:rPr>
          <w:rFonts w:ascii="Times New Roman" w:hAnsi="Times New Roman" w:cs="Times New Roman"/>
          <w:iCs/>
          <w:sz w:val="24"/>
          <w:szCs w:val="24"/>
        </w:rPr>
        <w:t>.</w:t>
      </w:r>
    </w:p>
    <w:p w:rsidR="00BD5B80" w:rsidRPr="006E4B50" w:rsidRDefault="0052216C" w:rsidP="00BD5B8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="00017456">
        <w:rPr>
          <w:rFonts w:ascii="Times New Roman" w:hAnsi="Times New Roman" w:cs="Times New Roman"/>
          <w:b/>
          <w:bCs/>
          <w:sz w:val="24"/>
          <w:szCs w:val="24"/>
        </w:rPr>
        <w:t>9</w:t>
      </w:r>
      <w:r w:rsidR="00BD5B80" w:rsidRPr="006E4B50">
        <w:rPr>
          <w:rFonts w:ascii="Times New Roman" w:hAnsi="Times New Roman" w:cs="Times New Roman"/>
          <w:b/>
          <w:bCs/>
          <w:sz w:val="24"/>
          <w:szCs w:val="24"/>
        </w:rPr>
        <w:t>. Порядок обжалования решения по жалобе</w:t>
      </w:r>
    </w:p>
    <w:p w:rsidR="00BD5B80" w:rsidRPr="006E4B50" w:rsidRDefault="0052216C" w:rsidP="00BD5B8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017456">
        <w:rPr>
          <w:rFonts w:ascii="Times New Roman" w:hAnsi="Times New Roman" w:cs="Times New Roman"/>
          <w:sz w:val="24"/>
          <w:szCs w:val="24"/>
        </w:rPr>
        <w:t>6</w:t>
      </w:r>
      <w:r w:rsidR="00BD5B80" w:rsidRPr="006E4B50">
        <w:rPr>
          <w:rFonts w:ascii="Times New Roman" w:hAnsi="Times New Roman" w:cs="Times New Roman"/>
          <w:sz w:val="24"/>
          <w:szCs w:val="24"/>
        </w:rPr>
        <w:t>. Заявитель вправе обжаловать решения по жалобе в прокуратуру Липецкой области, в судебном порядке.</w:t>
      </w:r>
    </w:p>
    <w:p w:rsidR="00BD5B80" w:rsidRPr="006E4B50" w:rsidRDefault="00BD5B80" w:rsidP="00BD5B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D5B80" w:rsidRPr="006E4B50" w:rsidRDefault="00017456" w:rsidP="00BD5B8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40</w:t>
      </w:r>
      <w:r w:rsidR="0052216C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BD5B80" w:rsidRPr="006E4B50">
        <w:rPr>
          <w:rFonts w:ascii="Times New Roman" w:hAnsi="Times New Roman" w:cs="Times New Roman"/>
          <w:b/>
          <w:bCs/>
          <w:sz w:val="24"/>
          <w:szCs w:val="24"/>
        </w:rPr>
        <w:t xml:space="preserve"> Право заявителя на получение информации и документов,</w:t>
      </w:r>
    </w:p>
    <w:p w:rsidR="00BD5B80" w:rsidRPr="006E4B50" w:rsidRDefault="00BD5B80" w:rsidP="00BD5B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E4B50">
        <w:rPr>
          <w:rFonts w:ascii="Times New Roman" w:hAnsi="Times New Roman" w:cs="Times New Roman"/>
          <w:b/>
          <w:bCs/>
          <w:sz w:val="24"/>
          <w:szCs w:val="24"/>
        </w:rPr>
        <w:t>необходимых для обоснования и рассмотрения жалобы</w:t>
      </w:r>
    </w:p>
    <w:p w:rsidR="00BD5B80" w:rsidRPr="006E4B50" w:rsidRDefault="0052216C" w:rsidP="00BD5B8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017456">
        <w:rPr>
          <w:rFonts w:ascii="Times New Roman" w:hAnsi="Times New Roman" w:cs="Times New Roman"/>
          <w:sz w:val="24"/>
          <w:szCs w:val="24"/>
        </w:rPr>
        <w:t>7</w:t>
      </w:r>
      <w:r w:rsidR="00BD5B80" w:rsidRPr="006E4B50">
        <w:rPr>
          <w:rFonts w:ascii="Times New Roman" w:hAnsi="Times New Roman" w:cs="Times New Roman"/>
          <w:sz w:val="24"/>
          <w:szCs w:val="24"/>
        </w:rPr>
        <w:t>. Заявитель имеет право на:</w:t>
      </w:r>
    </w:p>
    <w:p w:rsidR="00BD5B80" w:rsidRPr="006E4B50" w:rsidRDefault="00BD5B80" w:rsidP="00BD5B8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4B50">
        <w:rPr>
          <w:rFonts w:ascii="Times New Roman" w:hAnsi="Times New Roman" w:cs="Times New Roman"/>
          <w:sz w:val="24"/>
          <w:szCs w:val="24"/>
        </w:rPr>
        <w:t>ознакомление с документами и материалами, необходимыми для обоснования и рассмотрения жалобы, если это не затрагивает права, свободы и законные интересы других лиц и если в указанных документах и материалах не содержатся сведения, составляющие государственную или иную охраняемую законом тайну;</w:t>
      </w:r>
    </w:p>
    <w:p w:rsidR="00BD5B80" w:rsidRDefault="00BD5B80" w:rsidP="00BD5B8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4B50">
        <w:rPr>
          <w:rFonts w:ascii="Times New Roman" w:hAnsi="Times New Roman" w:cs="Times New Roman"/>
          <w:sz w:val="24"/>
          <w:szCs w:val="24"/>
        </w:rPr>
        <w:t>получение информации и документов, необходимых для обоснования и рассмотрения жалобы.</w:t>
      </w:r>
    </w:p>
    <w:p w:rsidR="00BD5B80" w:rsidRDefault="00BD5B80" w:rsidP="00BD5B8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D5B80" w:rsidRPr="006E4B50" w:rsidRDefault="00017456" w:rsidP="00BD5B8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98</w:t>
      </w:r>
      <w:r w:rsidR="00BD5B80" w:rsidRPr="006E4B50">
        <w:rPr>
          <w:rFonts w:ascii="Times New Roman" w:hAnsi="Times New Roman" w:cs="Times New Roman"/>
          <w:sz w:val="24"/>
          <w:szCs w:val="24"/>
        </w:rPr>
        <w:t>. Ознакомление с документами и материалами, необходимыми для обоснования и рассмотрения жалобы осуществляется на основании письменного заявления лица, обратившегося в Управление, с жалобой или уполномоченного им лица с приложением документов, подтверждающих полномочия на ознакомление с материалами дела.</w:t>
      </w:r>
    </w:p>
    <w:p w:rsidR="00BD5B80" w:rsidRPr="006E4B50" w:rsidRDefault="00BD5B80" w:rsidP="00BD5B8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D5B80" w:rsidRPr="006E4B50" w:rsidRDefault="00017456" w:rsidP="00BD5B8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99</w:t>
      </w:r>
      <w:r w:rsidR="00BD5B80" w:rsidRPr="006E4B50">
        <w:rPr>
          <w:rFonts w:ascii="Times New Roman" w:hAnsi="Times New Roman" w:cs="Times New Roman"/>
          <w:sz w:val="24"/>
          <w:szCs w:val="24"/>
        </w:rPr>
        <w:t>. Должностное лицо Управления, наделенное соответствующими полномочиями, в день поступления заявления (с документами) об ознакомлении с материалами, необходимыми для обоснования и рассмотрения жалобы, регистрирует данное заявление (с документами), после чего, в тот же день, передает зарегистрированное заявление (с документами) в порядке делопроизводства начальнику (или уполномоченному лицу) Управления.</w:t>
      </w:r>
    </w:p>
    <w:p w:rsidR="00BD5B80" w:rsidRPr="006E4B50" w:rsidRDefault="00BD5B80" w:rsidP="00BD5B8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D5B80" w:rsidRPr="006E4B50" w:rsidRDefault="00017456" w:rsidP="00BD5B8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100</w:t>
      </w:r>
      <w:r w:rsidR="00BD5B80" w:rsidRPr="006E4B50">
        <w:rPr>
          <w:rFonts w:ascii="Times New Roman" w:hAnsi="Times New Roman" w:cs="Times New Roman"/>
          <w:sz w:val="24"/>
          <w:szCs w:val="24"/>
        </w:rPr>
        <w:t>. Начальник (или уполномоченное лицо) Управления в срок, не превышающий одного рабочего дня, следующего за днем регистрации заявления (с документами) об ознакомлении с материалами, необходимыми для обоснования и рассмотрения жалобы, назначает день и время ознакомления с материалами, необходимыми для обоснования и рассмотрения жалобы</w:t>
      </w:r>
      <w:r w:rsidR="00BD5B80">
        <w:rPr>
          <w:rFonts w:ascii="Times New Roman" w:hAnsi="Times New Roman" w:cs="Times New Roman"/>
          <w:sz w:val="24"/>
          <w:szCs w:val="24"/>
        </w:rPr>
        <w:t xml:space="preserve">. Дата, время и место ознакомления согласуется с заявителем </w:t>
      </w:r>
      <w:r w:rsidR="00BD5B80" w:rsidRPr="006E4B50">
        <w:rPr>
          <w:rFonts w:ascii="Times New Roman" w:hAnsi="Times New Roman" w:cs="Times New Roman"/>
          <w:sz w:val="24"/>
          <w:szCs w:val="24"/>
        </w:rPr>
        <w:t xml:space="preserve"> течение одного рабочего дня, следующего за днем принятия решения о назначении дня и времени ознакомления с материалами, необходимыми для обоснования и рассмотрения жалобы.</w:t>
      </w:r>
    </w:p>
    <w:p w:rsidR="00BD5B80" w:rsidRPr="006E4B50" w:rsidRDefault="00BD5B80" w:rsidP="00BD5B8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D5B80" w:rsidRPr="006E4B50" w:rsidRDefault="0052216C" w:rsidP="00BD5B8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</w:t>
      </w:r>
      <w:r w:rsidR="00017456">
        <w:rPr>
          <w:rFonts w:ascii="Times New Roman" w:hAnsi="Times New Roman" w:cs="Times New Roman"/>
          <w:sz w:val="24"/>
          <w:szCs w:val="24"/>
        </w:rPr>
        <w:t>1</w:t>
      </w:r>
      <w:r w:rsidR="00BD5B80" w:rsidRPr="006E4B50">
        <w:rPr>
          <w:rFonts w:ascii="Times New Roman" w:hAnsi="Times New Roman" w:cs="Times New Roman"/>
          <w:sz w:val="24"/>
          <w:szCs w:val="24"/>
        </w:rPr>
        <w:t>. Документы и материалы, непосредственно затрагивающие права и свободы заявителя, предоставляются ему для ознакомления в течение 3 рабочих дней со дня рассмотрения заявления.</w:t>
      </w:r>
      <w:r w:rsidR="00BD5B80">
        <w:rPr>
          <w:rFonts w:ascii="Times New Roman" w:hAnsi="Times New Roman" w:cs="Times New Roman"/>
          <w:sz w:val="24"/>
          <w:szCs w:val="24"/>
        </w:rPr>
        <w:t xml:space="preserve"> После ознакомления заявителя с документами и материалами, касающихся рассмотрения обращения, заявитель подписывает </w:t>
      </w:r>
      <w:r w:rsidR="00017456">
        <w:rPr>
          <w:rFonts w:ascii="Times New Roman" w:hAnsi="Times New Roman" w:cs="Times New Roman"/>
          <w:sz w:val="24"/>
          <w:szCs w:val="24"/>
        </w:rPr>
        <w:t>а</w:t>
      </w:r>
      <w:r w:rsidR="00BD5B80">
        <w:rPr>
          <w:rFonts w:ascii="Times New Roman" w:hAnsi="Times New Roman" w:cs="Times New Roman"/>
          <w:sz w:val="24"/>
          <w:szCs w:val="24"/>
        </w:rPr>
        <w:t>кт об ознакомлении.</w:t>
      </w:r>
    </w:p>
    <w:p w:rsidR="00BD5B80" w:rsidRPr="006E4B50" w:rsidRDefault="00BD5B80" w:rsidP="00BD5B8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D5B80" w:rsidRPr="006E4B50" w:rsidRDefault="00BD5B80" w:rsidP="00BD5B8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6E4B50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="0052216C">
        <w:rPr>
          <w:rFonts w:ascii="Times New Roman" w:hAnsi="Times New Roman" w:cs="Times New Roman"/>
          <w:b/>
          <w:bCs/>
          <w:sz w:val="24"/>
          <w:szCs w:val="24"/>
        </w:rPr>
        <w:t>0</w:t>
      </w:r>
      <w:r w:rsidRPr="006E4B50">
        <w:rPr>
          <w:rFonts w:ascii="Times New Roman" w:hAnsi="Times New Roman" w:cs="Times New Roman"/>
          <w:b/>
          <w:bCs/>
          <w:sz w:val="24"/>
          <w:szCs w:val="24"/>
        </w:rPr>
        <w:t>. Способы информирования заявителей о порядке подачи</w:t>
      </w:r>
    </w:p>
    <w:p w:rsidR="00BD5B80" w:rsidRPr="006E4B50" w:rsidRDefault="00BD5B80" w:rsidP="00BD5B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E4B50">
        <w:rPr>
          <w:rFonts w:ascii="Times New Roman" w:hAnsi="Times New Roman" w:cs="Times New Roman"/>
          <w:b/>
          <w:bCs/>
          <w:sz w:val="24"/>
          <w:szCs w:val="24"/>
        </w:rPr>
        <w:t>и рассмотрения жалобы</w:t>
      </w:r>
      <w:bookmarkStart w:id="4" w:name="_GoBack"/>
      <w:bookmarkEnd w:id="4"/>
    </w:p>
    <w:p w:rsidR="00BD5B80" w:rsidRPr="006E4B50" w:rsidRDefault="00BD5B80" w:rsidP="00BD5B8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4B50">
        <w:rPr>
          <w:rFonts w:ascii="Times New Roman" w:hAnsi="Times New Roman" w:cs="Times New Roman"/>
          <w:sz w:val="24"/>
          <w:szCs w:val="24"/>
        </w:rPr>
        <w:t>1</w:t>
      </w:r>
      <w:r w:rsidR="0052216C">
        <w:rPr>
          <w:rFonts w:ascii="Times New Roman" w:hAnsi="Times New Roman" w:cs="Times New Roman"/>
          <w:sz w:val="24"/>
          <w:szCs w:val="24"/>
        </w:rPr>
        <w:t>0</w:t>
      </w:r>
      <w:r w:rsidR="00017456">
        <w:rPr>
          <w:rFonts w:ascii="Times New Roman" w:hAnsi="Times New Roman" w:cs="Times New Roman"/>
          <w:sz w:val="24"/>
          <w:szCs w:val="24"/>
        </w:rPr>
        <w:t>2</w:t>
      </w:r>
      <w:r w:rsidRPr="006E4B50">
        <w:rPr>
          <w:rFonts w:ascii="Times New Roman" w:hAnsi="Times New Roman" w:cs="Times New Roman"/>
          <w:sz w:val="24"/>
          <w:szCs w:val="24"/>
        </w:rPr>
        <w:t>. Информация о порядке подачи и рассмотрения жалобы размещается на сайте Управления,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E4B50">
        <w:rPr>
          <w:rFonts w:ascii="Times New Roman" w:hAnsi="Times New Roman" w:cs="Times New Roman"/>
          <w:sz w:val="24"/>
          <w:szCs w:val="24"/>
        </w:rPr>
        <w:t xml:space="preserve">а также может быть сообщена заявителю </w:t>
      </w:r>
      <w:r>
        <w:rPr>
          <w:rFonts w:ascii="Times New Roman" w:hAnsi="Times New Roman" w:cs="Times New Roman"/>
          <w:sz w:val="24"/>
          <w:szCs w:val="24"/>
        </w:rPr>
        <w:t>при личном обращении в</w:t>
      </w:r>
      <w:r w:rsidRPr="006E4B50">
        <w:rPr>
          <w:rFonts w:ascii="Times New Roman" w:hAnsi="Times New Roman" w:cs="Times New Roman"/>
          <w:sz w:val="24"/>
          <w:szCs w:val="24"/>
        </w:rPr>
        <w:t xml:space="preserve"> Управлени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6E4B50">
        <w:rPr>
          <w:rFonts w:ascii="Times New Roman" w:hAnsi="Times New Roman" w:cs="Times New Roman"/>
          <w:sz w:val="24"/>
          <w:szCs w:val="24"/>
        </w:rPr>
        <w:t>.</w:t>
      </w:r>
    </w:p>
    <w:p w:rsidR="00B27535" w:rsidRDefault="00B2753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D5B80" w:rsidRPr="006E4B50" w:rsidRDefault="00BD5B80" w:rsidP="00BD5B80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E4B50">
        <w:rPr>
          <w:rFonts w:ascii="Times New Roman" w:hAnsi="Times New Roman" w:cs="Times New Roman"/>
          <w:b/>
          <w:bCs/>
          <w:sz w:val="24"/>
          <w:szCs w:val="24"/>
        </w:rPr>
        <w:t xml:space="preserve">Раздел </w:t>
      </w:r>
      <w:r w:rsidRPr="006E4B50">
        <w:rPr>
          <w:rFonts w:ascii="Times New Roman" w:hAnsi="Times New Roman" w:cs="Times New Roman"/>
          <w:b/>
          <w:bCs/>
          <w:sz w:val="24"/>
          <w:szCs w:val="24"/>
          <w:lang w:val="en-US"/>
        </w:rPr>
        <w:t>VI</w:t>
      </w:r>
      <w:r w:rsidRPr="006E4B50">
        <w:rPr>
          <w:rFonts w:ascii="Times New Roman" w:hAnsi="Times New Roman" w:cs="Times New Roman"/>
          <w:b/>
          <w:bCs/>
          <w:sz w:val="24"/>
          <w:szCs w:val="24"/>
        </w:rPr>
        <w:t>. ОСОБЕННОСТЬ ВЫПОЛНЕНИЯ АДМИНИСТРАТИВНЫХ</w:t>
      </w:r>
    </w:p>
    <w:p w:rsidR="00B27535" w:rsidRPr="00C97DA9" w:rsidRDefault="00BD5B80" w:rsidP="00BD5B80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 w:rsidRPr="006E4B50">
        <w:rPr>
          <w:rFonts w:ascii="Times New Roman" w:hAnsi="Times New Roman" w:cs="Times New Roman"/>
          <w:b/>
          <w:bCs/>
          <w:sz w:val="24"/>
          <w:szCs w:val="24"/>
        </w:rPr>
        <w:t>ПРОЦЕДУР (ДЕЙСТВИЙ) В МНОГОФУНКЦИОНАЛЬНЫХ ЦЕНТРАХ ПРЕДОСТАВЛЕНИЯ ГОСУДАРСТВЕННЫХ И МУНИЦИПАЛЬНЫХ УСЛУГ</w:t>
      </w:r>
    </w:p>
    <w:p w:rsidR="00B27535" w:rsidRPr="00C97DA9" w:rsidRDefault="00BD5B80" w:rsidP="00BD5B8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52216C">
        <w:rPr>
          <w:rFonts w:ascii="Times New Roman" w:hAnsi="Times New Roman" w:cs="Times New Roman"/>
          <w:sz w:val="24"/>
          <w:szCs w:val="24"/>
        </w:rPr>
        <w:t>0</w:t>
      </w:r>
      <w:r w:rsidR="00017456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. Предоставление государственной услуги в многофункциональных центрах предоставления государственных и муниципальных услуг не </w:t>
      </w:r>
      <w:r w:rsidR="00F26D54">
        <w:rPr>
          <w:rFonts w:ascii="Times New Roman" w:hAnsi="Times New Roman" w:cs="Times New Roman"/>
          <w:sz w:val="24"/>
          <w:szCs w:val="24"/>
        </w:rPr>
        <w:t>осуществляется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B27535" w:rsidRPr="00C97DA9" w:rsidRDefault="00B2753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27535" w:rsidRPr="00C97DA9" w:rsidRDefault="00B2753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27535" w:rsidRDefault="00B2753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D5B80" w:rsidRDefault="00BD5B8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D5B80" w:rsidRDefault="00BD5B8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D5B80" w:rsidRDefault="00BD5B8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D5B80" w:rsidRDefault="00BD5B8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D5B80" w:rsidRDefault="00BD5B8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51D2E" w:rsidRDefault="00751D2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51D2E" w:rsidRDefault="00751D2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51D2E" w:rsidRDefault="00751D2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51D2E" w:rsidRDefault="00751D2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51D2E" w:rsidRDefault="00751D2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D5B80" w:rsidRDefault="00BD5B8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D5B80" w:rsidRDefault="00BD5B8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D5B80" w:rsidRPr="006E4B50" w:rsidRDefault="00017456" w:rsidP="00BD5B80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</w:t>
      </w:r>
      <w:r w:rsidR="00BD5B80" w:rsidRPr="006E4B50">
        <w:rPr>
          <w:rFonts w:ascii="Times New Roman" w:hAnsi="Times New Roman" w:cs="Times New Roman"/>
          <w:sz w:val="24"/>
          <w:szCs w:val="24"/>
        </w:rPr>
        <w:t>риложение 1</w:t>
      </w:r>
    </w:p>
    <w:p w:rsidR="00BD5B80" w:rsidRPr="006E4B50" w:rsidRDefault="00BD5B80" w:rsidP="00BD5B8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6E4B50">
        <w:rPr>
          <w:rFonts w:ascii="Times New Roman" w:hAnsi="Times New Roman" w:cs="Times New Roman"/>
          <w:sz w:val="24"/>
          <w:szCs w:val="24"/>
        </w:rPr>
        <w:t>к административному регламенту</w:t>
      </w:r>
    </w:p>
    <w:p w:rsidR="00BD5B80" w:rsidRPr="006E4B50" w:rsidRDefault="00BD5B80" w:rsidP="00BD5B8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6E4B50">
        <w:rPr>
          <w:rFonts w:ascii="Times New Roman" w:hAnsi="Times New Roman" w:cs="Times New Roman"/>
          <w:sz w:val="24"/>
          <w:szCs w:val="24"/>
        </w:rPr>
        <w:t>предоставления государственной</w:t>
      </w:r>
    </w:p>
    <w:p w:rsidR="00BD5B80" w:rsidRPr="006E4B50" w:rsidRDefault="00BD5B80" w:rsidP="00BD5B8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6E4B50">
        <w:rPr>
          <w:rFonts w:ascii="Times New Roman" w:hAnsi="Times New Roman" w:cs="Times New Roman"/>
          <w:sz w:val="24"/>
          <w:szCs w:val="24"/>
        </w:rPr>
        <w:t xml:space="preserve">услуги по выдаче </w:t>
      </w:r>
      <w:r>
        <w:rPr>
          <w:rFonts w:ascii="Times New Roman" w:hAnsi="Times New Roman" w:cs="Times New Roman"/>
          <w:sz w:val="24"/>
          <w:szCs w:val="24"/>
        </w:rPr>
        <w:t>бланков разрешений</w:t>
      </w:r>
    </w:p>
    <w:p w:rsidR="00BD5B80" w:rsidRPr="006E4B50" w:rsidRDefault="00BD5B80" w:rsidP="00BD5B80">
      <w:pPr>
        <w:spacing w:after="1"/>
        <w:rPr>
          <w:rFonts w:ascii="Times New Roman" w:hAnsi="Times New Roman" w:cs="Times New Roman"/>
          <w:sz w:val="24"/>
          <w:szCs w:val="24"/>
        </w:rPr>
      </w:pPr>
    </w:p>
    <w:p w:rsidR="00BD5B80" w:rsidRPr="006E4B50" w:rsidRDefault="00BD5B80" w:rsidP="00BD5B8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D5B80" w:rsidRPr="006E4B50" w:rsidRDefault="00BD5B80" w:rsidP="00BD5B8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E4B50">
        <w:rPr>
          <w:rFonts w:ascii="Times New Roman" w:hAnsi="Times New Roman" w:cs="Times New Roman"/>
          <w:sz w:val="24"/>
          <w:szCs w:val="24"/>
        </w:rPr>
        <w:t xml:space="preserve">                                      В управление по охране, использованию</w:t>
      </w:r>
    </w:p>
    <w:p w:rsidR="00BD5B80" w:rsidRPr="006E4B50" w:rsidRDefault="00BD5B80" w:rsidP="00BD5B8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E4B50">
        <w:rPr>
          <w:rFonts w:ascii="Times New Roman" w:hAnsi="Times New Roman" w:cs="Times New Roman"/>
          <w:sz w:val="24"/>
          <w:szCs w:val="24"/>
        </w:rPr>
        <w:t xml:space="preserve">                                           объектов животного мира и водных</w:t>
      </w:r>
    </w:p>
    <w:p w:rsidR="00BD5B80" w:rsidRPr="006E4B50" w:rsidRDefault="00BD5B80" w:rsidP="00BD5B8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E4B50">
        <w:rPr>
          <w:rFonts w:ascii="Times New Roman" w:hAnsi="Times New Roman" w:cs="Times New Roman"/>
          <w:sz w:val="24"/>
          <w:szCs w:val="24"/>
        </w:rPr>
        <w:t xml:space="preserve">                                    биологических ресурсов Липецкой области</w:t>
      </w:r>
    </w:p>
    <w:p w:rsidR="00BD5B80" w:rsidRPr="006E4B50" w:rsidRDefault="00BD5B80" w:rsidP="00BD5B8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BD5B80" w:rsidRPr="006E4B50" w:rsidRDefault="00BD5B80" w:rsidP="00BD5B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5" w:name="P290"/>
      <w:bookmarkEnd w:id="5"/>
      <w:r w:rsidRPr="006E4B50">
        <w:rPr>
          <w:rFonts w:ascii="Times New Roman" w:hAnsi="Times New Roman" w:cs="Times New Roman"/>
          <w:b/>
          <w:sz w:val="24"/>
          <w:szCs w:val="24"/>
        </w:rPr>
        <w:t>Заяв</w:t>
      </w:r>
      <w:r>
        <w:rPr>
          <w:rFonts w:ascii="Times New Roman" w:hAnsi="Times New Roman" w:cs="Times New Roman"/>
          <w:b/>
          <w:sz w:val="24"/>
          <w:szCs w:val="24"/>
        </w:rPr>
        <w:t>ка</w:t>
      </w:r>
    </w:p>
    <w:p w:rsidR="00BD5B80" w:rsidRPr="006E4B50" w:rsidRDefault="00BD5B80" w:rsidP="00BD5B8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на </w:t>
      </w:r>
      <w:r w:rsidR="009A4CB0">
        <w:rPr>
          <w:rFonts w:ascii="Times New Roman" w:hAnsi="Times New Roman" w:cs="Times New Roman"/>
          <w:b/>
          <w:sz w:val="24"/>
          <w:szCs w:val="24"/>
        </w:rPr>
        <w:t>выдачу</w:t>
      </w:r>
      <w:r>
        <w:rPr>
          <w:rFonts w:ascii="Times New Roman" w:hAnsi="Times New Roman" w:cs="Times New Roman"/>
          <w:b/>
          <w:sz w:val="24"/>
          <w:szCs w:val="24"/>
        </w:rPr>
        <w:t xml:space="preserve"> бланков разрешений</w:t>
      </w:r>
      <w:r w:rsidR="009A4CB0">
        <w:rPr>
          <w:rFonts w:ascii="Times New Roman" w:hAnsi="Times New Roman" w:cs="Times New Roman"/>
          <w:b/>
          <w:sz w:val="24"/>
          <w:szCs w:val="24"/>
        </w:rPr>
        <w:t xml:space="preserve"> на добычу охотничьих ресурсов</w:t>
      </w:r>
    </w:p>
    <w:p w:rsidR="00BD5B80" w:rsidRPr="00F4470F" w:rsidRDefault="00F4470F" w:rsidP="00BD5B8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Pr="00F4470F">
        <w:rPr>
          <w:rFonts w:ascii="Times New Roman" w:hAnsi="Times New Roman" w:cs="Times New Roman"/>
          <w:sz w:val="24"/>
          <w:szCs w:val="24"/>
        </w:rPr>
        <w:t>Для юридического лица:</w:t>
      </w:r>
    </w:p>
    <w:p w:rsidR="00BD5B80" w:rsidRPr="00F4470F" w:rsidRDefault="00BD5B80" w:rsidP="00BD5B8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4470F">
        <w:rPr>
          <w:rFonts w:ascii="Times New Roman" w:hAnsi="Times New Roman" w:cs="Times New Roman"/>
          <w:sz w:val="24"/>
          <w:szCs w:val="24"/>
        </w:rPr>
        <w:t>_</w:t>
      </w:r>
      <w:r w:rsidR="00F4470F">
        <w:rPr>
          <w:rFonts w:ascii="Times New Roman" w:hAnsi="Times New Roman" w:cs="Times New Roman"/>
          <w:sz w:val="24"/>
          <w:szCs w:val="24"/>
        </w:rPr>
        <w:t>__</w:t>
      </w:r>
      <w:r w:rsidRPr="00F4470F">
        <w:rPr>
          <w:rFonts w:ascii="Times New Roman" w:hAnsi="Times New Roman" w:cs="Times New Roman"/>
          <w:sz w:val="24"/>
          <w:szCs w:val="24"/>
        </w:rPr>
        <w:t>________________________________________________________________________</w:t>
      </w:r>
    </w:p>
    <w:p w:rsidR="00BD5B80" w:rsidRPr="00F4470F" w:rsidRDefault="00BD5B80" w:rsidP="00BD5B80">
      <w:pPr>
        <w:pStyle w:val="ConsPlusNonformat"/>
        <w:jc w:val="center"/>
        <w:rPr>
          <w:rFonts w:ascii="Times New Roman" w:hAnsi="Times New Roman" w:cs="Times New Roman"/>
        </w:rPr>
      </w:pPr>
      <w:r w:rsidRPr="00F4470F">
        <w:rPr>
          <w:rFonts w:ascii="Times New Roman" w:hAnsi="Times New Roman" w:cs="Times New Roman"/>
        </w:rPr>
        <w:t>(наименование и организационно-правовая форма охотпользователя)</w:t>
      </w:r>
    </w:p>
    <w:p w:rsidR="00BD5B80" w:rsidRPr="00F4470F" w:rsidRDefault="00F4470F" w:rsidP="00F447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</w:t>
      </w:r>
      <w:r w:rsidR="00BD5B80" w:rsidRPr="00F4470F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BD5B80" w:rsidRPr="00F4470F" w:rsidRDefault="00F4470F" w:rsidP="00F4470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F4470F">
        <w:rPr>
          <w:rFonts w:ascii="Times New Roman" w:hAnsi="Times New Roman" w:cs="Times New Roman"/>
          <w:sz w:val="20"/>
          <w:szCs w:val="20"/>
        </w:rPr>
        <w:t>(Ф.И.О. руководителя)</w:t>
      </w:r>
    </w:p>
    <w:p w:rsidR="00F4470F" w:rsidRPr="00F4470F" w:rsidRDefault="00F4470F" w:rsidP="00F447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470F">
        <w:rPr>
          <w:rFonts w:ascii="Times New Roman" w:hAnsi="Times New Roman" w:cs="Times New Roman"/>
          <w:sz w:val="24"/>
          <w:szCs w:val="24"/>
        </w:rPr>
        <w:t>контактный номер телефона___________________________________________________</w:t>
      </w:r>
    </w:p>
    <w:p w:rsidR="00F4470F" w:rsidRPr="00F4470F" w:rsidRDefault="00F4470F" w:rsidP="00F447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470F">
        <w:rPr>
          <w:rFonts w:ascii="Times New Roman" w:hAnsi="Times New Roman" w:cs="Times New Roman"/>
          <w:sz w:val="24"/>
          <w:szCs w:val="24"/>
        </w:rPr>
        <w:t>почтовый адрес и (или) адрес электронной почты_______</w:t>
      </w:r>
      <w:r>
        <w:rPr>
          <w:rFonts w:ascii="Times New Roman" w:hAnsi="Times New Roman" w:cs="Times New Roman"/>
          <w:sz w:val="24"/>
          <w:szCs w:val="24"/>
        </w:rPr>
        <w:t>_</w:t>
      </w:r>
      <w:r w:rsidRPr="00F4470F">
        <w:rPr>
          <w:rFonts w:ascii="Times New Roman" w:hAnsi="Times New Roman" w:cs="Times New Roman"/>
          <w:sz w:val="24"/>
          <w:szCs w:val="24"/>
        </w:rPr>
        <w:t>________________________</w:t>
      </w:r>
    </w:p>
    <w:p w:rsidR="00F4470F" w:rsidRPr="00F4470F" w:rsidRDefault="00F4470F" w:rsidP="00F447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470F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</w:t>
      </w:r>
    </w:p>
    <w:p w:rsidR="00F4470F" w:rsidRPr="00F4470F" w:rsidRDefault="00F4470F" w:rsidP="00F447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D5B80" w:rsidRDefault="00F4470F" w:rsidP="00F447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индивидуального предпринимателя:</w:t>
      </w:r>
    </w:p>
    <w:p w:rsidR="00F4470F" w:rsidRPr="00F4470F" w:rsidRDefault="00F4470F" w:rsidP="00F4470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</w:t>
      </w:r>
      <w:r w:rsidRPr="00F4470F">
        <w:rPr>
          <w:rFonts w:ascii="Times New Roman" w:hAnsi="Times New Roman" w:cs="Times New Roman"/>
          <w:sz w:val="24"/>
          <w:szCs w:val="24"/>
        </w:rPr>
        <w:t>_________________________________________________________________________</w:t>
      </w:r>
    </w:p>
    <w:p w:rsidR="00F4470F" w:rsidRPr="00F4470F" w:rsidRDefault="00F4470F" w:rsidP="00F4470F">
      <w:pPr>
        <w:pStyle w:val="ConsPlusNonformat"/>
        <w:jc w:val="center"/>
        <w:rPr>
          <w:rFonts w:ascii="Times New Roman" w:hAnsi="Times New Roman" w:cs="Times New Roman"/>
        </w:rPr>
      </w:pPr>
      <w:r w:rsidRPr="00F4470F"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>Ф.И.О.</w:t>
      </w:r>
      <w:r w:rsidRPr="00F4470F">
        <w:rPr>
          <w:rFonts w:ascii="Times New Roman" w:hAnsi="Times New Roman" w:cs="Times New Roman"/>
        </w:rPr>
        <w:t>)</w:t>
      </w:r>
    </w:p>
    <w:p w:rsidR="00F4470F" w:rsidRPr="00F4470F" w:rsidRDefault="00F4470F" w:rsidP="00F447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470F">
        <w:rPr>
          <w:rFonts w:ascii="Times New Roman" w:hAnsi="Times New Roman" w:cs="Times New Roman"/>
          <w:sz w:val="24"/>
          <w:szCs w:val="24"/>
        </w:rPr>
        <w:t>контактный номер телефона___________________________________________________</w:t>
      </w:r>
    </w:p>
    <w:p w:rsidR="00F4470F" w:rsidRPr="00F4470F" w:rsidRDefault="00F4470F" w:rsidP="00F447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470F">
        <w:rPr>
          <w:rFonts w:ascii="Times New Roman" w:hAnsi="Times New Roman" w:cs="Times New Roman"/>
          <w:sz w:val="24"/>
          <w:szCs w:val="24"/>
        </w:rPr>
        <w:t>почтовый адрес и (или) адрес электронной почты_______</w:t>
      </w:r>
      <w:r>
        <w:rPr>
          <w:rFonts w:ascii="Times New Roman" w:hAnsi="Times New Roman" w:cs="Times New Roman"/>
          <w:sz w:val="24"/>
          <w:szCs w:val="24"/>
        </w:rPr>
        <w:t>_</w:t>
      </w:r>
      <w:r w:rsidRPr="00F4470F">
        <w:rPr>
          <w:rFonts w:ascii="Times New Roman" w:hAnsi="Times New Roman" w:cs="Times New Roman"/>
          <w:sz w:val="24"/>
          <w:szCs w:val="24"/>
        </w:rPr>
        <w:t>________________________</w:t>
      </w:r>
    </w:p>
    <w:p w:rsidR="00F4470F" w:rsidRPr="00F4470F" w:rsidRDefault="00F4470F" w:rsidP="00F447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470F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</w:t>
      </w:r>
    </w:p>
    <w:p w:rsidR="00F4470F" w:rsidRDefault="00F4470F" w:rsidP="00F447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D5B80" w:rsidRDefault="00F4470F" w:rsidP="00F4470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2.Необходимое количество бланков разрешений_________________________________</w:t>
      </w:r>
    </w:p>
    <w:p w:rsidR="00F4470F" w:rsidRDefault="00F4470F" w:rsidP="00F4470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Вид охоты, которые предполагается осуществлять______________________________</w:t>
      </w:r>
    </w:p>
    <w:p w:rsidR="00F4470F" w:rsidRDefault="00F4470F" w:rsidP="00F4470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Сведения об охотничьих ресурсах, предполагаемых к добыче, и их количестве, на добычу которых предполагается выдавать разрешения в течение сезона охоты________</w:t>
      </w:r>
    </w:p>
    <w:p w:rsidR="00F4470F" w:rsidRPr="00F4470F" w:rsidRDefault="00F4470F" w:rsidP="00F4470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BD5B80" w:rsidRDefault="00BD5B80" w:rsidP="00BD5B8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BD5B80" w:rsidRDefault="00BD5B80" w:rsidP="00BD5B8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BD5B80" w:rsidRDefault="00BD5B80" w:rsidP="00BD5B8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E4B5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BD5B80" w:rsidRPr="006E4B50" w:rsidRDefault="00BD5B80" w:rsidP="00BD5B8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«___»______________20___          </w:t>
      </w:r>
      <w:r w:rsidR="00F26D54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6E4B50">
        <w:rPr>
          <w:rFonts w:ascii="Times New Roman" w:hAnsi="Times New Roman" w:cs="Times New Roman"/>
          <w:sz w:val="24"/>
          <w:szCs w:val="24"/>
        </w:rPr>
        <w:t xml:space="preserve">   __________________</w:t>
      </w:r>
    </w:p>
    <w:p w:rsidR="00BD5B80" w:rsidRDefault="00BD5B80" w:rsidP="00BD5B8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E4B50">
        <w:rPr>
          <w:rFonts w:ascii="Times New Roman" w:hAnsi="Times New Roman" w:cs="Times New Roman"/>
          <w:sz w:val="24"/>
          <w:szCs w:val="24"/>
        </w:rPr>
        <w:t xml:space="preserve">           </w:t>
      </w:r>
    </w:p>
    <w:p w:rsidR="00BD5B80" w:rsidRPr="006E4B50" w:rsidRDefault="00BD5B80" w:rsidP="00BD5B8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6E4B50">
        <w:rPr>
          <w:rFonts w:ascii="Times New Roman" w:hAnsi="Times New Roman" w:cs="Times New Roman"/>
          <w:sz w:val="24"/>
          <w:szCs w:val="24"/>
        </w:rPr>
        <w:t xml:space="preserve">                                                </w:t>
      </w:r>
      <w:r w:rsidR="00F26D54">
        <w:rPr>
          <w:rFonts w:ascii="Times New Roman" w:hAnsi="Times New Roman" w:cs="Times New Roman"/>
          <w:sz w:val="24"/>
          <w:szCs w:val="24"/>
        </w:rPr>
        <w:t xml:space="preserve">                                         </w:t>
      </w:r>
      <w:r w:rsidRPr="006E4B50">
        <w:rPr>
          <w:rFonts w:ascii="Times New Roman" w:hAnsi="Times New Roman" w:cs="Times New Roman"/>
          <w:sz w:val="24"/>
          <w:szCs w:val="24"/>
        </w:rPr>
        <w:t xml:space="preserve">  подпись</w:t>
      </w:r>
    </w:p>
    <w:p w:rsidR="00BD5B80" w:rsidRPr="006E4B50" w:rsidRDefault="00BD5B80" w:rsidP="00BD5B8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BD5B80" w:rsidRPr="006E4B50" w:rsidRDefault="00BD5B80" w:rsidP="00BD5B8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BD5B80" w:rsidRPr="006E4B50" w:rsidRDefault="00BD5B80" w:rsidP="00BD5B8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E4B50">
        <w:rPr>
          <w:rFonts w:ascii="Times New Roman" w:hAnsi="Times New Roman" w:cs="Times New Roman"/>
          <w:sz w:val="24"/>
          <w:szCs w:val="24"/>
        </w:rPr>
        <w:t>Приложение:</w:t>
      </w:r>
    </w:p>
    <w:p w:rsidR="00BD5B80" w:rsidRPr="006E4B50" w:rsidRDefault="00BD5B80" w:rsidP="00BD5B80">
      <w:pPr>
        <w:pStyle w:val="ConsPlusNonforma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E4B50">
        <w:rPr>
          <w:rFonts w:ascii="Times New Roman" w:hAnsi="Times New Roman" w:cs="Times New Roman"/>
          <w:sz w:val="24"/>
          <w:szCs w:val="24"/>
        </w:rPr>
        <w:t>Копия основного документа, удостоверяющего личность на   листах;</w:t>
      </w:r>
    </w:p>
    <w:p w:rsidR="00BD5B80" w:rsidRDefault="00BD5B80" w:rsidP="00BD5B80">
      <w:pPr>
        <w:pStyle w:val="ConsPlusNonforma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E4B50">
        <w:rPr>
          <w:rFonts w:ascii="Times New Roman" w:hAnsi="Times New Roman" w:cs="Times New Roman"/>
          <w:sz w:val="24"/>
          <w:szCs w:val="24"/>
        </w:rPr>
        <w:t>Доверенность (при подаче заявления через представителя)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BD5B80" w:rsidRPr="006E4B50" w:rsidRDefault="00BD5B80" w:rsidP="00BD5B80">
      <w:pPr>
        <w:pStyle w:val="ConsPlusNonforma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Согласие на обработку персональных данных.</w:t>
      </w:r>
    </w:p>
    <w:p w:rsidR="00BD5B80" w:rsidRPr="006E4B50" w:rsidRDefault="00BD5B80" w:rsidP="00BD5B8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C05D3" w:rsidRDefault="00BC05D3">
      <w:pPr>
        <w:rPr>
          <w:rFonts w:ascii="Times New Roman" w:hAnsi="Times New Roman" w:cs="Times New Roman"/>
          <w:sz w:val="24"/>
          <w:szCs w:val="24"/>
        </w:rPr>
      </w:pPr>
    </w:p>
    <w:p w:rsidR="00F26D54" w:rsidRDefault="00F26D54">
      <w:pPr>
        <w:rPr>
          <w:rFonts w:ascii="Times New Roman" w:hAnsi="Times New Roman" w:cs="Times New Roman"/>
          <w:sz w:val="24"/>
          <w:szCs w:val="24"/>
        </w:rPr>
      </w:pPr>
    </w:p>
    <w:p w:rsidR="00F26D54" w:rsidRPr="00BB0BB9" w:rsidRDefault="00F26D54" w:rsidP="00F26D54">
      <w:pPr>
        <w:spacing w:after="0" w:line="300" w:lineRule="exact"/>
        <w:ind w:left="4253"/>
        <w:jc w:val="right"/>
        <w:rPr>
          <w:rFonts w:ascii="Times New Roman" w:eastAsia="Times New Roman" w:hAnsi="Times New Roman" w:cs="Times New Roman"/>
          <w:bCs/>
          <w:spacing w:val="-10"/>
          <w:sz w:val="24"/>
          <w:szCs w:val="24"/>
          <w:lang w:eastAsia="ru-RU"/>
        </w:rPr>
      </w:pPr>
      <w:r w:rsidRPr="00BB0BB9">
        <w:rPr>
          <w:rFonts w:ascii="Times New Roman" w:eastAsia="Times New Roman" w:hAnsi="Times New Roman" w:cs="Times New Roman"/>
          <w:bCs/>
          <w:spacing w:val="-10"/>
          <w:sz w:val="24"/>
          <w:szCs w:val="24"/>
          <w:lang w:eastAsia="ru-RU"/>
        </w:rPr>
        <w:lastRenderedPageBreak/>
        <w:t xml:space="preserve">Приложение </w:t>
      </w:r>
      <w:r>
        <w:rPr>
          <w:rFonts w:ascii="Times New Roman" w:eastAsia="Times New Roman" w:hAnsi="Times New Roman" w:cs="Times New Roman"/>
          <w:bCs/>
          <w:spacing w:val="-10"/>
          <w:sz w:val="24"/>
          <w:szCs w:val="24"/>
          <w:lang w:eastAsia="ru-RU"/>
        </w:rPr>
        <w:t>2</w:t>
      </w:r>
    </w:p>
    <w:p w:rsidR="00F26D54" w:rsidRPr="006E4B50" w:rsidRDefault="00F26D54" w:rsidP="00F26D5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6E4B50">
        <w:rPr>
          <w:rFonts w:ascii="Times New Roman" w:hAnsi="Times New Roman" w:cs="Times New Roman"/>
          <w:sz w:val="24"/>
          <w:szCs w:val="24"/>
        </w:rPr>
        <w:t>к административному регламенту</w:t>
      </w:r>
    </w:p>
    <w:p w:rsidR="00F26D54" w:rsidRPr="006E4B50" w:rsidRDefault="00F26D54" w:rsidP="00F26D5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6E4B50">
        <w:rPr>
          <w:rFonts w:ascii="Times New Roman" w:hAnsi="Times New Roman" w:cs="Times New Roman"/>
          <w:sz w:val="24"/>
          <w:szCs w:val="24"/>
        </w:rPr>
        <w:t>предоставления государственной</w:t>
      </w:r>
    </w:p>
    <w:p w:rsidR="00F26D54" w:rsidRPr="006E4B50" w:rsidRDefault="00F26D54" w:rsidP="00F26D5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6E4B50">
        <w:rPr>
          <w:rFonts w:ascii="Times New Roman" w:hAnsi="Times New Roman" w:cs="Times New Roman"/>
          <w:sz w:val="24"/>
          <w:szCs w:val="24"/>
        </w:rPr>
        <w:t xml:space="preserve">услуги по </w:t>
      </w:r>
      <w:r>
        <w:rPr>
          <w:rFonts w:ascii="Times New Roman" w:hAnsi="Times New Roman" w:cs="Times New Roman"/>
          <w:sz w:val="24"/>
          <w:szCs w:val="24"/>
        </w:rPr>
        <w:t>выдаче бланков разрешений</w:t>
      </w:r>
    </w:p>
    <w:p w:rsidR="00F26D54" w:rsidRPr="00BE55FB" w:rsidRDefault="00F26D54" w:rsidP="00F26D54">
      <w:pPr>
        <w:spacing w:after="0" w:line="300" w:lineRule="exact"/>
        <w:ind w:left="4253"/>
        <w:jc w:val="right"/>
        <w:rPr>
          <w:rFonts w:ascii="Times New Roman" w:eastAsia="Times New Roman" w:hAnsi="Times New Roman" w:cs="Times New Roman"/>
          <w:bCs/>
          <w:spacing w:val="-10"/>
          <w:sz w:val="28"/>
          <w:szCs w:val="28"/>
          <w:lang w:eastAsia="ru-RU"/>
        </w:rPr>
      </w:pPr>
    </w:p>
    <w:tbl>
      <w:tblPr>
        <w:tblW w:w="10717" w:type="dxa"/>
        <w:tblInd w:w="-851" w:type="dxa"/>
        <w:tblLayout w:type="fixed"/>
        <w:tblCellMar>
          <w:left w:w="0" w:type="dxa"/>
          <w:right w:w="0" w:type="dxa"/>
        </w:tblCellMar>
        <w:tblLook w:val="04A0"/>
      </w:tblPr>
      <w:tblGrid>
        <w:gridCol w:w="559"/>
        <w:gridCol w:w="57"/>
        <w:gridCol w:w="516"/>
        <w:gridCol w:w="172"/>
        <w:gridCol w:w="2364"/>
        <w:gridCol w:w="287"/>
        <w:gridCol w:w="444"/>
        <w:gridCol w:w="57"/>
        <w:gridCol w:w="459"/>
        <w:gridCol w:w="673"/>
        <w:gridCol w:w="444"/>
        <w:gridCol w:w="631"/>
        <w:gridCol w:w="1232"/>
        <w:gridCol w:w="673"/>
        <w:gridCol w:w="1591"/>
        <w:gridCol w:w="57"/>
        <w:gridCol w:w="501"/>
      </w:tblGrid>
      <w:tr w:rsidR="00F26D54" w:rsidTr="005E4CF3">
        <w:trPr>
          <w:trHeight w:hRule="exact" w:val="573"/>
        </w:trPr>
        <w:tc>
          <w:tcPr>
            <w:tcW w:w="10717" w:type="dxa"/>
            <w:gridSpan w:val="17"/>
            <w:shd w:val="clear" w:color="auto" w:fill="FFFFFF"/>
          </w:tcPr>
          <w:p w:rsidR="00F26D54" w:rsidRDefault="00F26D54" w:rsidP="00571F16">
            <w:pPr>
              <w:spacing w:after="0" w:line="233" w:lineRule="auto"/>
              <w:jc w:val="center"/>
              <w:rPr>
                <w:rFonts w:ascii="Times New Roman" w:hAnsi="Times New Roman" w:cs="Times New Roman"/>
                <w:b/>
                <w:color w:val="000000"/>
                <w:spacing w:val="-2"/>
                <w:sz w:val="24"/>
              </w:rPr>
            </w:pPr>
            <w:r w:rsidRPr="009B26B4">
              <w:rPr>
                <w:rFonts w:ascii="Times New Roman" w:hAnsi="Times New Roman" w:cs="Times New Roman"/>
                <w:b/>
                <w:color w:val="000000"/>
                <w:spacing w:val="-2"/>
                <w:sz w:val="24"/>
              </w:rPr>
              <w:t xml:space="preserve"> </w:t>
            </w:r>
            <w:r w:rsidR="00571F16">
              <w:rPr>
                <w:rFonts w:ascii="Times New Roman" w:hAnsi="Times New Roman" w:cs="Times New Roman"/>
                <w:b/>
                <w:color w:val="000000"/>
                <w:spacing w:val="-2"/>
                <w:sz w:val="24"/>
              </w:rPr>
              <w:t>С</w:t>
            </w:r>
            <w:r w:rsidRPr="009B26B4">
              <w:rPr>
                <w:rFonts w:ascii="Times New Roman" w:hAnsi="Times New Roman" w:cs="Times New Roman"/>
                <w:b/>
                <w:color w:val="000000"/>
                <w:spacing w:val="-2"/>
                <w:sz w:val="24"/>
              </w:rPr>
              <w:t>огласи</w:t>
            </w:r>
            <w:r w:rsidR="00571F16">
              <w:rPr>
                <w:rFonts w:ascii="Times New Roman" w:hAnsi="Times New Roman" w:cs="Times New Roman"/>
                <w:b/>
                <w:color w:val="000000"/>
                <w:spacing w:val="-2"/>
                <w:sz w:val="24"/>
              </w:rPr>
              <w:t>е</w:t>
            </w:r>
            <w:r w:rsidRPr="009B26B4">
              <w:rPr>
                <w:rFonts w:ascii="Times New Roman" w:hAnsi="Times New Roman" w:cs="Times New Roman"/>
                <w:b/>
                <w:color w:val="000000"/>
                <w:spacing w:val="-2"/>
                <w:sz w:val="24"/>
              </w:rPr>
              <w:t xml:space="preserve"> на обработку персональных данных</w:t>
            </w:r>
          </w:p>
        </w:tc>
      </w:tr>
      <w:tr w:rsidR="00F26D54" w:rsidTr="005E4CF3">
        <w:trPr>
          <w:trHeight w:hRule="exact" w:val="846"/>
        </w:trPr>
        <w:tc>
          <w:tcPr>
            <w:tcW w:w="559" w:type="dxa"/>
          </w:tcPr>
          <w:p w:rsidR="00F26D54" w:rsidRDefault="00F26D54" w:rsidP="005E4CF3">
            <w:pPr>
              <w:spacing w:after="0" w:line="233" w:lineRule="auto"/>
            </w:pPr>
          </w:p>
        </w:tc>
        <w:tc>
          <w:tcPr>
            <w:tcW w:w="9600" w:type="dxa"/>
            <w:gridSpan w:val="14"/>
            <w:shd w:val="clear" w:color="auto" w:fill="FFFFFF"/>
          </w:tcPr>
          <w:p w:rsidR="00F26D54" w:rsidRDefault="00F26D54" w:rsidP="005E4CF3">
            <w:pPr>
              <w:spacing w:after="0" w:line="233" w:lineRule="auto"/>
              <w:jc w:val="both"/>
              <w:rPr>
                <w:rFonts w:ascii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4"/>
              </w:rPr>
              <w:t>В соответствии с требованиями части 3 статьи 7 Федерального закона от 27.07.2010 г. № 210</w:t>
            </w:r>
            <w:r>
              <w:rPr>
                <w:rFonts w:ascii="Times New Roman" w:hAnsi="Times New Roman" w:cs="Times New Roman"/>
                <w:color w:val="000000"/>
                <w:spacing w:val="-2"/>
                <w:sz w:val="24"/>
              </w:rPr>
              <w:noBreakHyphen/>
              <w:t>ФЗ «Об организации предоставления государственных и муниципальных услуг», части 4 статьи 9 Федерального закона от 27.07.2006 г. № 152</w:t>
            </w:r>
            <w:r>
              <w:rPr>
                <w:rFonts w:ascii="Times New Roman" w:hAnsi="Times New Roman" w:cs="Times New Roman"/>
                <w:color w:val="000000"/>
                <w:spacing w:val="-2"/>
                <w:sz w:val="24"/>
              </w:rPr>
              <w:noBreakHyphen/>
              <w:t>ФЗ «О персональных данных»</w:t>
            </w:r>
          </w:p>
        </w:tc>
        <w:tc>
          <w:tcPr>
            <w:tcW w:w="558" w:type="dxa"/>
            <w:gridSpan w:val="2"/>
          </w:tcPr>
          <w:p w:rsidR="00F26D54" w:rsidRDefault="00F26D54" w:rsidP="005E4CF3">
            <w:pPr>
              <w:spacing w:after="0" w:line="233" w:lineRule="auto"/>
            </w:pPr>
          </w:p>
        </w:tc>
      </w:tr>
      <w:tr w:rsidR="00F26D54" w:rsidTr="005E4CF3">
        <w:trPr>
          <w:trHeight w:hRule="exact" w:val="272"/>
        </w:trPr>
        <w:tc>
          <w:tcPr>
            <w:tcW w:w="559" w:type="dxa"/>
          </w:tcPr>
          <w:p w:rsidR="00F26D54" w:rsidRDefault="00F26D54" w:rsidP="005E4CF3">
            <w:pPr>
              <w:spacing w:after="0" w:line="233" w:lineRule="auto"/>
            </w:pPr>
          </w:p>
        </w:tc>
        <w:tc>
          <w:tcPr>
            <w:tcW w:w="573" w:type="dxa"/>
            <w:gridSpan w:val="2"/>
            <w:shd w:val="clear" w:color="auto" w:fill="FFFFFF"/>
          </w:tcPr>
          <w:p w:rsidR="00F26D54" w:rsidRDefault="00F26D54" w:rsidP="005E4CF3">
            <w:pPr>
              <w:spacing w:after="0" w:line="233" w:lineRule="auto"/>
              <w:rPr>
                <w:rFonts w:ascii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4"/>
              </w:rPr>
              <w:t>Я,</w:t>
            </w:r>
          </w:p>
        </w:tc>
        <w:tc>
          <w:tcPr>
            <w:tcW w:w="172" w:type="dxa"/>
          </w:tcPr>
          <w:p w:rsidR="00F26D54" w:rsidRDefault="00F26D54" w:rsidP="005E4CF3">
            <w:pPr>
              <w:spacing w:after="0" w:line="233" w:lineRule="auto"/>
            </w:pPr>
          </w:p>
        </w:tc>
        <w:tc>
          <w:tcPr>
            <w:tcW w:w="8855" w:type="dxa"/>
            <w:gridSpan w:val="11"/>
            <w:shd w:val="clear" w:color="auto" w:fill="FFFFFF"/>
          </w:tcPr>
          <w:p w:rsidR="00F26D54" w:rsidRDefault="00F26D54" w:rsidP="005E4CF3">
            <w:pPr>
              <w:spacing w:after="0" w:line="233" w:lineRule="auto"/>
              <w:rPr>
                <w:rFonts w:ascii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558" w:type="dxa"/>
            <w:gridSpan w:val="2"/>
          </w:tcPr>
          <w:p w:rsidR="00F26D54" w:rsidRDefault="00F26D54" w:rsidP="005E4CF3">
            <w:pPr>
              <w:spacing w:after="0" w:line="233" w:lineRule="auto"/>
            </w:pPr>
          </w:p>
        </w:tc>
      </w:tr>
      <w:tr w:rsidR="00F26D54" w:rsidTr="005E4CF3">
        <w:trPr>
          <w:trHeight w:hRule="exact" w:val="229"/>
        </w:trPr>
        <w:tc>
          <w:tcPr>
            <w:tcW w:w="1304" w:type="dxa"/>
            <w:gridSpan w:val="4"/>
          </w:tcPr>
          <w:p w:rsidR="00F26D54" w:rsidRDefault="00F26D54" w:rsidP="005E4CF3">
            <w:pPr>
              <w:spacing w:after="0" w:line="233" w:lineRule="auto"/>
            </w:pPr>
          </w:p>
        </w:tc>
        <w:tc>
          <w:tcPr>
            <w:tcW w:w="3611" w:type="dxa"/>
            <w:gridSpan w:val="5"/>
          </w:tcPr>
          <w:p w:rsidR="00F26D54" w:rsidRDefault="00F26D54" w:rsidP="005E4CF3">
            <w:pPr>
              <w:spacing w:after="0" w:line="233" w:lineRule="auto"/>
            </w:pPr>
          </w:p>
        </w:tc>
        <w:tc>
          <w:tcPr>
            <w:tcW w:w="673" w:type="dxa"/>
            <w:shd w:val="clear" w:color="auto" w:fill="FFFFFF"/>
          </w:tcPr>
          <w:p w:rsidR="00F26D54" w:rsidRDefault="00F26D54" w:rsidP="005E4CF3">
            <w:pPr>
              <w:spacing w:after="0" w:line="233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(Ф.И.О.)</w:t>
            </w:r>
          </w:p>
        </w:tc>
        <w:tc>
          <w:tcPr>
            <w:tcW w:w="4571" w:type="dxa"/>
            <w:gridSpan w:val="5"/>
          </w:tcPr>
          <w:p w:rsidR="00F26D54" w:rsidRDefault="00F26D54" w:rsidP="005E4CF3">
            <w:pPr>
              <w:spacing w:after="0" w:line="233" w:lineRule="auto"/>
            </w:pPr>
          </w:p>
        </w:tc>
        <w:tc>
          <w:tcPr>
            <w:tcW w:w="558" w:type="dxa"/>
            <w:gridSpan w:val="2"/>
          </w:tcPr>
          <w:p w:rsidR="00F26D54" w:rsidRDefault="00F26D54" w:rsidP="005E4CF3">
            <w:pPr>
              <w:spacing w:after="0" w:line="233" w:lineRule="auto"/>
            </w:pPr>
          </w:p>
        </w:tc>
      </w:tr>
      <w:tr w:rsidR="00F26D54" w:rsidTr="005E4CF3">
        <w:trPr>
          <w:trHeight w:hRule="exact" w:val="344"/>
        </w:trPr>
        <w:tc>
          <w:tcPr>
            <w:tcW w:w="559" w:type="dxa"/>
          </w:tcPr>
          <w:p w:rsidR="00F26D54" w:rsidRDefault="00F26D54" w:rsidP="005E4CF3">
            <w:pPr>
              <w:spacing w:after="0" w:line="233" w:lineRule="auto"/>
            </w:pPr>
          </w:p>
        </w:tc>
        <w:tc>
          <w:tcPr>
            <w:tcW w:w="9657" w:type="dxa"/>
            <w:gridSpan w:val="15"/>
            <w:shd w:val="clear" w:color="auto" w:fill="FFFFFF"/>
          </w:tcPr>
          <w:p w:rsidR="00F26D54" w:rsidRPr="00D3661C" w:rsidRDefault="00F26D54" w:rsidP="005E4CF3">
            <w:pPr>
              <w:spacing w:after="0" w:line="233" w:lineRule="auto"/>
              <w:jc w:val="both"/>
              <w:rPr>
                <w:rFonts w:ascii="Times New Roman" w:hAnsi="Times New Roman" w:cs="Times New Roman"/>
                <w:color w:val="000000"/>
                <w:spacing w:val="-2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4"/>
              </w:rPr>
              <w:t>проживающая(ий) по адресу</w:t>
            </w:r>
            <w:r>
              <w:rPr>
                <w:rFonts w:ascii="Times New Roman" w:hAnsi="Times New Roman" w:cs="Times New Roman"/>
                <w:color w:val="000000"/>
                <w:spacing w:val="-2"/>
                <w:sz w:val="24"/>
                <w:lang w:val="en-US"/>
              </w:rPr>
              <w:t>: ________________________________________________________</w:t>
            </w:r>
          </w:p>
        </w:tc>
        <w:tc>
          <w:tcPr>
            <w:tcW w:w="501" w:type="dxa"/>
          </w:tcPr>
          <w:p w:rsidR="00F26D54" w:rsidRDefault="00F26D54" w:rsidP="005E4CF3">
            <w:pPr>
              <w:spacing w:after="0" w:line="233" w:lineRule="auto"/>
            </w:pPr>
          </w:p>
        </w:tc>
      </w:tr>
      <w:tr w:rsidR="00F26D54" w:rsidTr="005E4CF3">
        <w:trPr>
          <w:trHeight w:hRule="exact" w:val="57"/>
        </w:trPr>
        <w:tc>
          <w:tcPr>
            <w:tcW w:w="10717" w:type="dxa"/>
            <w:gridSpan w:val="17"/>
          </w:tcPr>
          <w:p w:rsidR="00F26D54" w:rsidRDefault="00F26D54" w:rsidP="005E4CF3">
            <w:pPr>
              <w:spacing w:after="0" w:line="233" w:lineRule="auto"/>
            </w:pPr>
          </w:p>
        </w:tc>
      </w:tr>
      <w:tr w:rsidR="00F26D54" w:rsidTr="005E4CF3">
        <w:trPr>
          <w:trHeight w:hRule="exact" w:val="330"/>
        </w:trPr>
        <w:tc>
          <w:tcPr>
            <w:tcW w:w="559" w:type="dxa"/>
          </w:tcPr>
          <w:p w:rsidR="00F26D54" w:rsidRDefault="00F26D54" w:rsidP="005E4CF3">
            <w:pPr>
              <w:spacing w:after="0" w:line="233" w:lineRule="auto"/>
            </w:pPr>
          </w:p>
        </w:tc>
        <w:tc>
          <w:tcPr>
            <w:tcW w:w="9600" w:type="dxa"/>
            <w:gridSpan w:val="14"/>
            <w:shd w:val="clear" w:color="auto" w:fill="FFFFFF"/>
          </w:tcPr>
          <w:p w:rsidR="00F26D54" w:rsidRDefault="00F26D54" w:rsidP="005E4CF3">
            <w:pPr>
              <w:spacing w:after="0" w:line="233" w:lineRule="auto"/>
              <w:rPr>
                <w:rFonts w:ascii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4"/>
              </w:rPr>
              <w:t>паспорт гражданина Российской Федерации _____________ выдан _______________________</w:t>
            </w:r>
          </w:p>
          <w:p w:rsidR="00F26D54" w:rsidRDefault="00F26D54" w:rsidP="005E4CF3">
            <w:pPr>
              <w:spacing w:after="0" w:line="233" w:lineRule="auto"/>
              <w:rPr>
                <w:rFonts w:ascii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558" w:type="dxa"/>
            <w:gridSpan w:val="2"/>
          </w:tcPr>
          <w:p w:rsidR="00F26D54" w:rsidRDefault="00F26D54" w:rsidP="005E4CF3">
            <w:pPr>
              <w:spacing w:after="0" w:line="233" w:lineRule="auto"/>
            </w:pPr>
          </w:p>
        </w:tc>
      </w:tr>
      <w:tr w:rsidR="00F26D54" w:rsidTr="005E4CF3">
        <w:trPr>
          <w:trHeight w:hRule="exact" w:val="57"/>
        </w:trPr>
        <w:tc>
          <w:tcPr>
            <w:tcW w:w="10717" w:type="dxa"/>
            <w:gridSpan w:val="17"/>
          </w:tcPr>
          <w:p w:rsidR="00F26D54" w:rsidRDefault="00F26D54" w:rsidP="005E4CF3">
            <w:pPr>
              <w:spacing w:after="0" w:line="233" w:lineRule="auto"/>
            </w:pPr>
          </w:p>
        </w:tc>
      </w:tr>
      <w:tr w:rsidR="00F26D54" w:rsidTr="005E4CF3">
        <w:trPr>
          <w:trHeight w:hRule="exact" w:val="1189"/>
        </w:trPr>
        <w:tc>
          <w:tcPr>
            <w:tcW w:w="559" w:type="dxa"/>
          </w:tcPr>
          <w:p w:rsidR="00F26D54" w:rsidRDefault="00F26D54" w:rsidP="005E4CF3">
            <w:pPr>
              <w:spacing w:after="0" w:line="233" w:lineRule="auto"/>
            </w:pPr>
          </w:p>
        </w:tc>
        <w:tc>
          <w:tcPr>
            <w:tcW w:w="9600" w:type="dxa"/>
            <w:gridSpan w:val="14"/>
            <w:shd w:val="clear" w:color="auto" w:fill="FFFFFF"/>
          </w:tcPr>
          <w:p w:rsidR="00F26D54" w:rsidRDefault="00F26D54" w:rsidP="005E4CF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4"/>
              </w:rPr>
              <w:t>подтверждаю свое согласие управлению по охране, использованию объектов животного митра и водных биологических ресурсов Липецкой области (далее – Оператор) на обработку моих персональных данных в целях получения государственных (муниципальных) услуг.</w:t>
            </w:r>
          </w:p>
          <w:p w:rsidR="00F26D54" w:rsidRDefault="00F26D54" w:rsidP="005E4CF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4"/>
              </w:rPr>
              <w:t xml:space="preserve">   К персональным данным, на обработку которых дается мое согласие, относятся:</w:t>
            </w:r>
          </w:p>
        </w:tc>
        <w:tc>
          <w:tcPr>
            <w:tcW w:w="558" w:type="dxa"/>
            <w:gridSpan w:val="2"/>
          </w:tcPr>
          <w:p w:rsidR="00F26D54" w:rsidRDefault="00F26D54" w:rsidP="005E4CF3">
            <w:pPr>
              <w:spacing w:after="0" w:line="233" w:lineRule="auto"/>
            </w:pPr>
          </w:p>
        </w:tc>
      </w:tr>
      <w:tr w:rsidR="00F26D54" w:rsidTr="005E4CF3">
        <w:trPr>
          <w:trHeight w:hRule="exact" w:val="1433"/>
        </w:trPr>
        <w:tc>
          <w:tcPr>
            <w:tcW w:w="559" w:type="dxa"/>
          </w:tcPr>
          <w:p w:rsidR="00F26D54" w:rsidRDefault="00F26D54" w:rsidP="005E4CF3">
            <w:pPr>
              <w:spacing w:after="0" w:line="233" w:lineRule="auto"/>
            </w:pPr>
          </w:p>
        </w:tc>
        <w:tc>
          <w:tcPr>
            <w:tcW w:w="9600" w:type="dxa"/>
            <w:gridSpan w:val="14"/>
            <w:vMerge w:val="restart"/>
            <w:shd w:val="clear" w:color="auto" w:fill="FFFFFF"/>
          </w:tcPr>
          <w:p w:rsidR="00F26D54" w:rsidRDefault="00F26D54" w:rsidP="005E4CF3">
            <w:pPr>
              <w:spacing w:after="0" w:line="233" w:lineRule="auto"/>
              <w:rPr>
                <w:rFonts w:ascii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4"/>
              </w:rPr>
              <w:t>- фамилия, имя, отчество;</w:t>
            </w:r>
          </w:p>
          <w:p w:rsidR="00F26D54" w:rsidRDefault="00F26D54" w:rsidP="005E4CF3">
            <w:pPr>
              <w:spacing w:after="0" w:line="233" w:lineRule="auto"/>
              <w:rPr>
                <w:rFonts w:ascii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4"/>
              </w:rPr>
              <w:t>- паспортные данные (серия, номер, когда и кем выдан);</w:t>
            </w:r>
          </w:p>
          <w:p w:rsidR="00F26D54" w:rsidRDefault="00F26D54" w:rsidP="005E4CF3">
            <w:pPr>
              <w:spacing w:after="0" w:line="233" w:lineRule="auto"/>
              <w:rPr>
                <w:rFonts w:ascii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4"/>
              </w:rPr>
              <w:t>- дата и место рождения;</w:t>
            </w:r>
          </w:p>
          <w:p w:rsidR="00F26D54" w:rsidRDefault="00F26D54" w:rsidP="005E4CF3">
            <w:pPr>
              <w:spacing w:after="0" w:line="233" w:lineRule="auto"/>
              <w:rPr>
                <w:rFonts w:ascii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4"/>
              </w:rPr>
              <w:t>- адрес по месту регистрации и по месту проживания;</w:t>
            </w:r>
          </w:p>
          <w:p w:rsidR="00F26D54" w:rsidRDefault="00F26D54" w:rsidP="005E4CF3">
            <w:pPr>
              <w:spacing w:after="0" w:line="233" w:lineRule="auto"/>
              <w:rPr>
                <w:rFonts w:ascii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4"/>
              </w:rPr>
              <w:t>- наименование моего работодателя;</w:t>
            </w:r>
          </w:p>
          <w:p w:rsidR="00F26D54" w:rsidRDefault="00F26D54" w:rsidP="005E4CF3">
            <w:pPr>
              <w:spacing w:after="0" w:line="233" w:lineRule="auto"/>
              <w:rPr>
                <w:rFonts w:ascii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4"/>
              </w:rPr>
              <w:t>- занимаемые мною должности по месту работы;</w:t>
            </w:r>
          </w:p>
          <w:p w:rsidR="00F26D54" w:rsidRDefault="00F26D54" w:rsidP="005E4CF3">
            <w:pPr>
              <w:spacing w:after="0" w:line="233" w:lineRule="auto"/>
              <w:rPr>
                <w:rFonts w:ascii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4"/>
              </w:rPr>
              <w:t>- место работы;</w:t>
            </w:r>
          </w:p>
          <w:p w:rsidR="00F26D54" w:rsidRDefault="00F26D54" w:rsidP="005E4CF3">
            <w:pPr>
              <w:spacing w:after="0" w:line="233" w:lineRule="auto"/>
              <w:rPr>
                <w:rFonts w:ascii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4"/>
              </w:rPr>
              <w:t>- социальное и имущественное положение;</w:t>
            </w:r>
          </w:p>
          <w:p w:rsidR="00F26D54" w:rsidRDefault="00F26D54" w:rsidP="005E4CF3">
            <w:pPr>
              <w:spacing w:after="0" w:line="233" w:lineRule="auto"/>
              <w:rPr>
                <w:rFonts w:ascii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4"/>
              </w:rPr>
              <w:t>- состояние здоровья;</w:t>
            </w:r>
          </w:p>
          <w:p w:rsidR="00F26D54" w:rsidRDefault="00F26D54" w:rsidP="005E4CF3">
            <w:pPr>
              <w:spacing w:after="0" w:line="233" w:lineRule="auto"/>
              <w:rPr>
                <w:rFonts w:ascii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4"/>
              </w:rPr>
              <w:t>- данные документов об образовании, квалификации или наличии специальных знаний;</w:t>
            </w:r>
          </w:p>
          <w:p w:rsidR="00F26D54" w:rsidRDefault="00F26D54" w:rsidP="005E4CF3">
            <w:pPr>
              <w:spacing w:after="0" w:line="233" w:lineRule="auto"/>
              <w:rPr>
                <w:rFonts w:ascii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4"/>
              </w:rPr>
              <w:t xml:space="preserve">- </w:t>
            </w:r>
            <w:r>
              <w:rPr>
                <w:rStyle w:val="2"/>
                <w:rFonts w:eastAsiaTheme="minorHAnsi"/>
              </w:rPr>
              <w:t>контактный телефон, и любая иная информация, относящаяся к моей личности,</w:t>
            </w:r>
          </w:p>
          <w:p w:rsidR="00F26D54" w:rsidRDefault="00F26D54" w:rsidP="005E4CF3">
            <w:pPr>
              <w:spacing w:after="0" w:line="233" w:lineRule="auto"/>
              <w:rPr>
                <w:rFonts w:ascii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4"/>
              </w:rPr>
              <w:t>сведения, содержащие информацию о номере домашнего или мобильного телефона, личной электронной почте.</w:t>
            </w:r>
          </w:p>
        </w:tc>
        <w:tc>
          <w:tcPr>
            <w:tcW w:w="558" w:type="dxa"/>
            <w:gridSpan w:val="2"/>
          </w:tcPr>
          <w:p w:rsidR="00F26D54" w:rsidRDefault="00F26D54" w:rsidP="005E4CF3">
            <w:pPr>
              <w:spacing w:after="0" w:line="233" w:lineRule="auto"/>
            </w:pPr>
          </w:p>
        </w:tc>
      </w:tr>
      <w:tr w:rsidR="00F26D54" w:rsidTr="005E4CF3">
        <w:trPr>
          <w:trHeight w:hRule="exact" w:val="773"/>
        </w:trPr>
        <w:tc>
          <w:tcPr>
            <w:tcW w:w="559" w:type="dxa"/>
          </w:tcPr>
          <w:p w:rsidR="00F26D54" w:rsidRDefault="00F26D54" w:rsidP="005E4CF3">
            <w:pPr>
              <w:spacing w:after="0" w:line="233" w:lineRule="auto"/>
            </w:pPr>
          </w:p>
        </w:tc>
        <w:tc>
          <w:tcPr>
            <w:tcW w:w="9600" w:type="dxa"/>
            <w:gridSpan w:val="14"/>
            <w:vMerge/>
            <w:shd w:val="clear" w:color="auto" w:fill="FFFFFF"/>
          </w:tcPr>
          <w:p w:rsidR="00F26D54" w:rsidRDefault="00F26D54" w:rsidP="005E4CF3">
            <w:pPr>
              <w:spacing w:after="0" w:line="233" w:lineRule="auto"/>
            </w:pPr>
          </w:p>
        </w:tc>
        <w:tc>
          <w:tcPr>
            <w:tcW w:w="558" w:type="dxa"/>
            <w:gridSpan w:val="2"/>
          </w:tcPr>
          <w:p w:rsidR="00F26D54" w:rsidRDefault="00F26D54" w:rsidP="005E4CF3">
            <w:pPr>
              <w:spacing w:after="0" w:line="233" w:lineRule="auto"/>
            </w:pPr>
          </w:p>
        </w:tc>
      </w:tr>
      <w:tr w:rsidR="00F26D54" w:rsidTr="005E4CF3">
        <w:trPr>
          <w:trHeight w:hRule="exact" w:val="774"/>
        </w:trPr>
        <w:tc>
          <w:tcPr>
            <w:tcW w:w="559" w:type="dxa"/>
          </w:tcPr>
          <w:p w:rsidR="00F26D54" w:rsidRDefault="00F26D54" w:rsidP="005E4CF3">
            <w:pPr>
              <w:spacing w:after="0" w:line="233" w:lineRule="auto"/>
            </w:pPr>
          </w:p>
        </w:tc>
        <w:tc>
          <w:tcPr>
            <w:tcW w:w="9600" w:type="dxa"/>
            <w:gridSpan w:val="14"/>
            <w:vMerge/>
            <w:shd w:val="clear" w:color="auto" w:fill="FFFFFF"/>
          </w:tcPr>
          <w:p w:rsidR="00F26D54" w:rsidRDefault="00F26D54" w:rsidP="005E4CF3">
            <w:pPr>
              <w:spacing w:after="0" w:line="233" w:lineRule="auto"/>
            </w:pPr>
          </w:p>
        </w:tc>
        <w:tc>
          <w:tcPr>
            <w:tcW w:w="558" w:type="dxa"/>
            <w:gridSpan w:val="2"/>
          </w:tcPr>
          <w:p w:rsidR="00F26D54" w:rsidRDefault="00F26D54" w:rsidP="005E4CF3">
            <w:pPr>
              <w:spacing w:after="0" w:line="233" w:lineRule="auto"/>
            </w:pPr>
          </w:p>
        </w:tc>
      </w:tr>
      <w:tr w:rsidR="00F26D54" w:rsidTr="005E4CF3">
        <w:trPr>
          <w:trHeight w:hRule="exact" w:val="960"/>
        </w:trPr>
        <w:tc>
          <w:tcPr>
            <w:tcW w:w="559" w:type="dxa"/>
          </w:tcPr>
          <w:p w:rsidR="00F26D54" w:rsidRDefault="00F26D54" w:rsidP="005E4CF3">
            <w:pPr>
              <w:spacing w:after="0" w:line="233" w:lineRule="auto"/>
            </w:pPr>
          </w:p>
        </w:tc>
        <w:tc>
          <w:tcPr>
            <w:tcW w:w="9600" w:type="dxa"/>
            <w:gridSpan w:val="14"/>
            <w:vMerge w:val="restart"/>
            <w:shd w:val="clear" w:color="auto" w:fill="FFFFFF"/>
          </w:tcPr>
          <w:p w:rsidR="00F26D54" w:rsidRDefault="00F26D54" w:rsidP="005E4CF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4"/>
              </w:rPr>
              <w:t xml:space="preserve">   Предоставляю Оператору право запрашивать и получать документы (информацию), необходимые для предоставления государственных (муниципальных) услуг, в органах, предоставляющих государственные или муниципальные услуги, организациях, участвующих в предоставлении государственных и муниципальных услуг, с целью доукомплектования пакета документов на предоставление государственных услуг, а также осуществлять передачу комплектов документов в органы предоставляющие государственные (муниципальные) услуг. услуги.</w:t>
            </w:r>
          </w:p>
        </w:tc>
        <w:tc>
          <w:tcPr>
            <w:tcW w:w="558" w:type="dxa"/>
            <w:gridSpan w:val="2"/>
          </w:tcPr>
          <w:p w:rsidR="00F26D54" w:rsidRDefault="00F26D54" w:rsidP="005E4CF3">
            <w:pPr>
              <w:spacing w:after="0" w:line="233" w:lineRule="auto"/>
            </w:pPr>
          </w:p>
        </w:tc>
      </w:tr>
      <w:tr w:rsidR="00F26D54" w:rsidTr="005E4CF3">
        <w:trPr>
          <w:trHeight w:hRule="exact" w:val="679"/>
        </w:trPr>
        <w:tc>
          <w:tcPr>
            <w:tcW w:w="559" w:type="dxa"/>
          </w:tcPr>
          <w:p w:rsidR="00F26D54" w:rsidRDefault="00F26D54" w:rsidP="005E4CF3">
            <w:pPr>
              <w:spacing w:after="0" w:line="233" w:lineRule="auto"/>
            </w:pPr>
          </w:p>
        </w:tc>
        <w:tc>
          <w:tcPr>
            <w:tcW w:w="9600" w:type="dxa"/>
            <w:gridSpan w:val="14"/>
            <w:vMerge/>
            <w:shd w:val="clear" w:color="auto" w:fill="FFFFFF"/>
          </w:tcPr>
          <w:p w:rsidR="00F26D54" w:rsidRDefault="00F26D54" w:rsidP="005E4CF3">
            <w:pPr>
              <w:spacing w:after="0" w:line="240" w:lineRule="auto"/>
            </w:pPr>
          </w:p>
        </w:tc>
        <w:tc>
          <w:tcPr>
            <w:tcW w:w="558" w:type="dxa"/>
            <w:gridSpan w:val="2"/>
          </w:tcPr>
          <w:p w:rsidR="00F26D54" w:rsidRDefault="00F26D54" w:rsidP="005E4CF3">
            <w:pPr>
              <w:spacing w:after="0" w:line="233" w:lineRule="auto"/>
            </w:pPr>
          </w:p>
        </w:tc>
      </w:tr>
      <w:tr w:rsidR="00F26D54" w:rsidTr="005E4CF3">
        <w:trPr>
          <w:trHeight w:hRule="exact" w:val="616"/>
        </w:trPr>
        <w:tc>
          <w:tcPr>
            <w:tcW w:w="559" w:type="dxa"/>
          </w:tcPr>
          <w:p w:rsidR="00F26D54" w:rsidRDefault="00F26D54" w:rsidP="005E4CF3">
            <w:pPr>
              <w:spacing w:after="0" w:line="233" w:lineRule="auto"/>
            </w:pPr>
          </w:p>
        </w:tc>
        <w:tc>
          <w:tcPr>
            <w:tcW w:w="9600" w:type="dxa"/>
            <w:gridSpan w:val="14"/>
            <w:shd w:val="clear" w:color="auto" w:fill="FFFFFF"/>
          </w:tcPr>
          <w:p w:rsidR="00F26D54" w:rsidRDefault="00F26D54" w:rsidP="005E4CF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4"/>
              </w:rPr>
              <w:t xml:space="preserve">   Оператор вправе обрабатывать мои персональные данные, как с использованием средств автоматизации, так и без использования таких средств.</w:t>
            </w:r>
          </w:p>
        </w:tc>
        <w:tc>
          <w:tcPr>
            <w:tcW w:w="558" w:type="dxa"/>
            <w:gridSpan w:val="2"/>
          </w:tcPr>
          <w:p w:rsidR="00F26D54" w:rsidRDefault="00F26D54" w:rsidP="005E4CF3">
            <w:pPr>
              <w:spacing w:after="0" w:line="233" w:lineRule="auto"/>
            </w:pPr>
          </w:p>
        </w:tc>
      </w:tr>
      <w:tr w:rsidR="00F26D54" w:rsidTr="005E4CF3">
        <w:trPr>
          <w:trHeight w:hRule="exact" w:val="874"/>
        </w:trPr>
        <w:tc>
          <w:tcPr>
            <w:tcW w:w="559" w:type="dxa"/>
          </w:tcPr>
          <w:p w:rsidR="00F26D54" w:rsidRDefault="00F26D54" w:rsidP="005E4CF3">
            <w:pPr>
              <w:spacing w:after="0" w:line="233" w:lineRule="auto"/>
            </w:pPr>
          </w:p>
        </w:tc>
        <w:tc>
          <w:tcPr>
            <w:tcW w:w="9600" w:type="dxa"/>
            <w:gridSpan w:val="14"/>
            <w:vMerge w:val="restart"/>
            <w:shd w:val="clear" w:color="auto" w:fill="FFFFFF"/>
          </w:tcPr>
          <w:p w:rsidR="00F26D54" w:rsidRDefault="00F26D54" w:rsidP="005E4CF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4"/>
              </w:rPr>
              <w:t xml:space="preserve">   Я подтверждаю, что мне известно о праве отозвать свое согласие посредством составления соответствующего письменного документа, который может быть направлен мной в адрес Оператора. В случае моего отзыва согласия на обработку персональных данных, Оператор вправе продолжить обработку персональных данных без моего согласия, при наличии оснований, указанных в пунктах 2-11 части 1 статьи 6, части 2 статьи 10 и части 2 статьи 11 Федерального закона от 27.07.2006 г. № 152</w:t>
            </w:r>
            <w:r>
              <w:rPr>
                <w:rFonts w:ascii="Times New Roman" w:hAnsi="Times New Roman" w:cs="Times New Roman"/>
                <w:color w:val="000000"/>
                <w:spacing w:val="-2"/>
                <w:sz w:val="24"/>
              </w:rPr>
              <w:noBreakHyphen/>
              <w:t>ФЗ «О персональных данных».</w:t>
            </w:r>
          </w:p>
        </w:tc>
        <w:tc>
          <w:tcPr>
            <w:tcW w:w="558" w:type="dxa"/>
            <w:gridSpan w:val="2"/>
          </w:tcPr>
          <w:p w:rsidR="00F26D54" w:rsidRDefault="00F26D54" w:rsidP="005E4CF3">
            <w:pPr>
              <w:spacing w:after="0" w:line="233" w:lineRule="auto"/>
            </w:pPr>
          </w:p>
        </w:tc>
      </w:tr>
      <w:tr w:rsidR="00F26D54" w:rsidTr="005E4CF3">
        <w:trPr>
          <w:trHeight w:hRule="exact" w:val="874"/>
        </w:trPr>
        <w:tc>
          <w:tcPr>
            <w:tcW w:w="559" w:type="dxa"/>
          </w:tcPr>
          <w:p w:rsidR="00F26D54" w:rsidRDefault="00F26D54" w:rsidP="005E4CF3">
            <w:pPr>
              <w:spacing w:after="0" w:line="233" w:lineRule="auto"/>
            </w:pPr>
          </w:p>
        </w:tc>
        <w:tc>
          <w:tcPr>
            <w:tcW w:w="9600" w:type="dxa"/>
            <w:gridSpan w:val="14"/>
            <w:vMerge/>
            <w:shd w:val="clear" w:color="auto" w:fill="FFFFFF"/>
          </w:tcPr>
          <w:p w:rsidR="00F26D54" w:rsidRDefault="00F26D54" w:rsidP="005E4CF3">
            <w:pPr>
              <w:spacing w:after="0" w:line="233" w:lineRule="auto"/>
            </w:pPr>
          </w:p>
        </w:tc>
        <w:tc>
          <w:tcPr>
            <w:tcW w:w="558" w:type="dxa"/>
            <w:gridSpan w:val="2"/>
          </w:tcPr>
          <w:p w:rsidR="00F26D54" w:rsidRDefault="00F26D54" w:rsidP="005E4CF3">
            <w:pPr>
              <w:spacing w:after="0" w:line="233" w:lineRule="auto"/>
            </w:pPr>
          </w:p>
        </w:tc>
      </w:tr>
      <w:tr w:rsidR="00F26D54" w:rsidTr="005E4CF3">
        <w:trPr>
          <w:trHeight w:hRule="exact" w:val="286"/>
        </w:trPr>
        <w:tc>
          <w:tcPr>
            <w:tcW w:w="559" w:type="dxa"/>
          </w:tcPr>
          <w:p w:rsidR="00F26D54" w:rsidRDefault="00F26D54" w:rsidP="005E4CF3">
            <w:pPr>
              <w:spacing w:after="0" w:line="233" w:lineRule="auto"/>
            </w:pPr>
          </w:p>
        </w:tc>
        <w:tc>
          <w:tcPr>
            <w:tcW w:w="3109" w:type="dxa"/>
            <w:gridSpan w:val="4"/>
            <w:shd w:val="clear" w:color="auto" w:fill="FFFFFF"/>
          </w:tcPr>
          <w:p w:rsidR="00F26D54" w:rsidRDefault="00F26D54" w:rsidP="005E4CF3">
            <w:pPr>
              <w:spacing w:after="0" w:line="233" w:lineRule="auto"/>
              <w:rPr>
                <w:rFonts w:ascii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4"/>
              </w:rPr>
              <w:t>Настоящее согласие дано мной</w:t>
            </w:r>
          </w:p>
        </w:tc>
        <w:tc>
          <w:tcPr>
            <w:tcW w:w="788" w:type="dxa"/>
            <w:gridSpan w:val="3"/>
          </w:tcPr>
          <w:p w:rsidR="00F26D54" w:rsidRDefault="00F26D54" w:rsidP="005E4CF3">
            <w:pPr>
              <w:spacing w:after="0" w:line="233" w:lineRule="auto"/>
            </w:pPr>
          </w:p>
        </w:tc>
        <w:tc>
          <w:tcPr>
            <w:tcW w:w="5703" w:type="dxa"/>
            <w:gridSpan w:val="7"/>
            <w:shd w:val="clear" w:color="auto" w:fill="FFFFFF"/>
          </w:tcPr>
          <w:p w:rsidR="00F26D54" w:rsidRDefault="00F26D54" w:rsidP="005E4CF3">
            <w:pPr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558" w:type="dxa"/>
            <w:gridSpan w:val="2"/>
          </w:tcPr>
          <w:p w:rsidR="00F26D54" w:rsidRDefault="00F26D54" w:rsidP="005E4CF3">
            <w:pPr>
              <w:spacing w:after="0" w:line="233" w:lineRule="auto"/>
            </w:pPr>
          </w:p>
        </w:tc>
      </w:tr>
      <w:tr w:rsidR="00F26D54" w:rsidTr="005E4CF3">
        <w:trPr>
          <w:trHeight w:hRule="exact" w:val="57"/>
        </w:trPr>
        <w:tc>
          <w:tcPr>
            <w:tcW w:w="4399" w:type="dxa"/>
            <w:gridSpan w:val="7"/>
          </w:tcPr>
          <w:p w:rsidR="00F26D54" w:rsidRDefault="00F26D54" w:rsidP="005E4CF3">
            <w:pPr>
              <w:spacing w:after="0" w:line="233" w:lineRule="auto"/>
            </w:pPr>
          </w:p>
        </w:tc>
        <w:tc>
          <w:tcPr>
            <w:tcW w:w="5760" w:type="dxa"/>
            <w:gridSpan w:val="8"/>
            <w:shd w:val="clear" w:color="auto" w:fill="FFFFFF"/>
          </w:tcPr>
          <w:p w:rsidR="00F26D54" w:rsidRDefault="00F26D54" w:rsidP="005E4CF3">
            <w:pPr>
              <w:spacing w:after="0" w:line="233" w:lineRule="auto"/>
            </w:pPr>
          </w:p>
        </w:tc>
        <w:tc>
          <w:tcPr>
            <w:tcW w:w="558" w:type="dxa"/>
            <w:gridSpan w:val="2"/>
          </w:tcPr>
          <w:p w:rsidR="00F26D54" w:rsidRDefault="00F26D54" w:rsidP="005E4CF3">
            <w:pPr>
              <w:spacing w:after="0" w:line="233" w:lineRule="auto"/>
            </w:pPr>
          </w:p>
        </w:tc>
      </w:tr>
      <w:tr w:rsidR="00F26D54" w:rsidTr="005E4CF3">
        <w:trPr>
          <w:trHeight w:hRule="exact" w:val="229"/>
        </w:trPr>
        <w:tc>
          <w:tcPr>
            <w:tcW w:w="4399" w:type="dxa"/>
            <w:gridSpan w:val="7"/>
          </w:tcPr>
          <w:p w:rsidR="00F26D54" w:rsidRDefault="00F26D54" w:rsidP="005E4CF3">
            <w:pPr>
              <w:spacing w:after="0" w:line="233" w:lineRule="auto"/>
            </w:pPr>
          </w:p>
        </w:tc>
        <w:tc>
          <w:tcPr>
            <w:tcW w:w="2264" w:type="dxa"/>
            <w:gridSpan w:val="5"/>
          </w:tcPr>
          <w:p w:rsidR="00F26D54" w:rsidRDefault="00F26D54" w:rsidP="005E4CF3">
            <w:pPr>
              <w:spacing w:after="0" w:line="233" w:lineRule="auto"/>
            </w:pPr>
          </w:p>
        </w:tc>
        <w:tc>
          <w:tcPr>
            <w:tcW w:w="1232" w:type="dxa"/>
            <w:shd w:val="clear" w:color="auto" w:fill="FFFFFF"/>
          </w:tcPr>
          <w:p w:rsidR="00F26D54" w:rsidRDefault="00F26D54" w:rsidP="005E4CF3">
            <w:pPr>
              <w:spacing w:after="0" w:line="233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</w:p>
        </w:tc>
        <w:tc>
          <w:tcPr>
            <w:tcW w:w="2264" w:type="dxa"/>
            <w:gridSpan w:val="2"/>
          </w:tcPr>
          <w:p w:rsidR="00F26D54" w:rsidRDefault="00F26D54" w:rsidP="005E4CF3">
            <w:pPr>
              <w:spacing w:after="0" w:line="233" w:lineRule="auto"/>
            </w:pPr>
          </w:p>
        </w:tc>
        <w:tc>
          <w:tcPr>
            <w:tcW w:w="558" w:type="dxa"/>
            <w:gridSpan w:val="2"/>
          </w:tcPr>
          <w:p w:rsidR="00F26D54" w:rsidRDefault="00F26D54" w:rsidP="005E4CF3">
            <w:pPr>
              <w:spacing w:after="0" w:line="233" w:lineRule="auto"/>
            </w:pPr>
          </w:p>
        </w:tc>
      </w:tr>
      <w:tr w:rsidR="00F26D54" w:rsidTr="005E4CF3">
        <w:trPr>
          <w:trHeight w:hRule="exact" w:val="58"/>
        </w:trPr>
        <w:tc>
          <w:tcPr>
            <w:tcW w:w="10717" w:type="dxa"/>
            <w:gridSpan w:val="17"/>
          </w:tcPr>
          <w:p w:rsidR="00F26D54" w:rsidRDefault="00F26D54" w:rsidP="005E4CF3">
            <w:pPr>
              <w:spacing w:after="0" w:line="233" w:lineRule="auto"/>
            </w:pPr>
          </w:p>
        </w:tc>
      </w:tr>
      <w:tr w:rsidR="00F26D54" w:rsidTr="005E4CF3">
        <w:trPr>
          <w:trHeight w:hRule="exact" w:val="272"/>
        </w:trPr>
        <w:tc>
          <w:tcPr>
            <w:tcW w:w="616" w:type="dxa"/>
            <w:gridSpan w:val="2"/>
          </w:tcPr>
          <w:p w:rsidR="00F26D54" w:rsidRDefault="00F26D54" w:rsidP="005E4CF3">
            <w:pPr>
              <w:spacing w:after="0" w:line="233" w:lineRule="auto"/>
            </w:pPr>
          </w:p>
        </w:tc>
        <w:tc>
          <w:tcPr>
            <w:tcW w:w="3339" w:type="dxa"/>
            <w:gridSpan w:val="4"/>
            <w:shd w:val="clear" w:color="auto" w:fill="FFFFFF"/>
          </w:tcPr>
          <w:p w:rsidR="00F26D54" w:rsidRDefault="00F26D54" w:rsidP="005E4CF3">
            <w:pPr>
              <w:spacing w:after="0" w:line="233" w:lineRule="auto"/>
              <w:rPr>
                <w:rFonts w:ascii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4"/>
              </w:rPr>
              <w:t xml:space="preserve">«____» _______________ 20___ г.   </w:t>
            </w:r>
          </w:p>
        </w:tc>
        <w:tc>
          <w:tcPr>
            <w:tcW w:w="444" w:type="dxa"/>
          </w:tcPr>
          <w:p w:rsidR="00F26D54" w:rsidRDefault="00F26D54" w:rsidP="005E4CF3">
            <w:pPr>
              <w:spacing w:after="0" w:line="233" w:lineRule="auto"/>
            </w:pPr>
          </w:p>
        </w:tc>
        <w:tc>
          <w:tcPr>
            <w:tcW w:w="5817" w:type="dxa"/>
            <w:gridSpan w:val="9"/>
            <w:shd w:val="clear" w:color="auto" w:fill="FFFFFF"/>
          </w:tcPr>
          <w:p w:rsidR="00F26D54" w:rsidRDefault="00F26D54" w:rsidP="005E4CF3">
            <w:pPr>
              <w:spacing w:after="0" w:line="233" w:lineRule="auto"/>
              <w:rPr>
                <w:rFonts w:ascii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4"/>
              </w:rPr>
              <w:t xml:space="preserve">____________________ (_______________________)». </w:t>
            </w:r>
          </w:p>
        </w:tc>
        <w:tc>
          <w:tcPr>
            <w:tcW w:w="501" w:type="dxa"/>
          </w:tcPr>
          <w:p w:rsidR="00F26D54" w:rsidRDefault="00F26D54" w:rsidP="005E4CF3">
            <w:pPr>
              <w:spacing w:after="0" w:line="233" w:lineRule="auto"/>
            </w:pPr>
          </w:p>
        </w:tc>
      </w:tr>
      <w:tr w:rsidR="00F26D54" w:rsidTr="005E4CF3">
        <w:trPr>
          <w:trHeight w:hRule="exact" w:val="229"/>
        </w:trPr>
        <w:tc>
          <w:tcPr>
            <w:tcW w:w="6032" w:type="dxa"/>
            <w:gridSpan w:val="11"/>
          </w:tcPr>
          <w:p w:rsidR="00F26D54" w:rsidRDefault="00F26D54" w:rsidP="005E4CF3">
            <w:pPr>
              <w:spacing w:after="0" w:line="233" w:lineRule="auto"/>
            </w:pPr>
          </w:p>
        </w:tc>
        <w:tc>
          <w:tcPr>
            <w:tcW w:w="2536" w:type="dxa"/>
            <w:gridSpan w:val="3"/>
            <w:shd w:val="clear" w:color="auto" w:fill="FFFFFF"/>
          </w:tcPr>
          <w:p w:rsidR="00F26D54" w:rsidRPr="00BB0BB9" w:rsidRDefault="00F26D54" w:rsidP="005E4CF3">
            <w:pPr>
              <w:spacing w:after="0" w:line="233" w:lineRule="auto"/>
              <w:rPr>
                <w:rFonts w:ascii="Times New Roman" w:hAnsi="Times New Roman" w:cs="Times New Roman"/>
                <w:color w:val="000000"/>
                <w:spacing w:val="-2"/>
                <w:sz w:val="16"/>
              </w:rPr>
            </w:pPr>
            <w:r w:rsidRPr="00BB0BB9">
              <w:rPr>
                <w:rFonts w:ascii="Times New Roman" w:hAnsi="Times New Roman" w:cs="Times New Roman"/>
                <w:color w:val="000000"/>
                <w:spacing w:val="-2"/>
                <w:sz w:val="16"/>
              </w:rPr>
              <w:t>(подпись, расшифровка подписи)</w:t>
            </w:r>
          </w:p>
        </w:tc>
        <w:tc>
          <w:tcPr>
            <w:tcW w:w="2149" w:type="dxa"/>
            <w:gridSpan w:val="3"/>
          </w:tcPr>
          <w:p w:rsidR="00F26D54" w:rsidRPr="00BB0BB9" w:rsidRDefault="00F26D54" w:rsidP="005E4CF3">
            <w:pPr>
              <w:spacing w:after="0" w:line="233" w:lineRule="auto"/>
              <w:rPr>
                <w:rFonts w:ascii="Times New Roman" w:hAnsi="Times New Roman" w:cs="Times New Roman"/>
              </w:rPr>
            </w:pPr>
          </w:p>
        </w:tc>
      </w:tr>
    </w:tbl>
    <w:p w:rsidR="00F26D54" w:rsidRDefault="00F26D54" w:rsidP="00F26D54">
      <w:pPr>
        <w:pStyle w:val="a8"/>
        <w:tabs>
          <w:tab w:val="clear" w:pos="6804"/>
          <w:tab w:val="left" w:pos="-4678"/>
        </w:tabs>
        <w:spacing w:line="240" w:lineRule="auto"/>
        <w:ind w:right="0" w:firstLine="567"/>
        <w:jc w:val="both"/>
        <w:rPr>
          <w:sz w:val="24"/>
          <w:szCs w:val="24"/>
        </w:rPr>
      </w:pPr>
    </w:p>
    <w:p w:rsidR="00F26D54" w:rsidRPr="006E4B50" w:rsidRDefault="00F26D54" w:rsidP="00F26D54">
      <w:pPr>
        <w:pStyle w:val="a8"/>
        <w:tabs>
          <w:tab w:val="clear" w:pos="6804"/>
          <w:tab w:val="left" w:pos="-4678"/>
        </w:tabs>
        <w:spacing w:line="240" w:lineRule="auto"/>
        <w:ind w:righ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Начальник</w:t>
      </w:r>
      <w:r w:rsidRPr="006E4B50">
        <w:rPr>
          <w:sz w:val="24"/>
          <w:szCs w:val="24"/>
        </w:rPr>
        <w:t xml:space="preserve"> управления</w:t>
      </w:r>
      <w:r w:rsidRPr="006E4B50">
        <w:rPr>
          <w:sz w:val="24"/>
          <w:szCs w:val="24"/>
        </w:rPr>
        <w:tab/>
      </w:r>
      <w:r>
        <w:rPr>
          <w:sz w:val="24"/>
          <w:szCs w:val="24"/>
        </w:rPr>
        <w:t xml:space="preserve">                                                                    А.В.Глебов</w:t>
      </w:r>
      <w:r w:rsidRPr="006E4B50">
        <w:rPr>
          <w:sz w:val="24"/>
          <w:szCs w:val="24"/>
        </w:rPr>
        <w:tab/>
      </w:r>
      <w:r w:rsidRPr="006E4B50">
        <w:rPr>
          <w:sz w:val="24"/>
          <w:szCs w:val="24"/>
        </w:rPr>
        <w:tab/>
      </w:r>
      <w:r w:rsidRPr="006E4B50">
        <w:rPr>
          <w:sz w:val="24"/>
          <w:szCs w:val="24"/>
        </w:rPr>
        <w:tab/>
      </w:r>
      <w:r w:rsidRPr="006E4B50">
        <w:rPr>
          <w:sz w:val="24"/>
          <w:szCs w:val="24"/>
        </w:rPr>
        <w:tab/>
        <w:t xml:space="preserve">       </w:t>
      </w:r>
      <w:r w:rsidRPr="006E4B50">
        <w:rPr>
          <w:sz w:val="24"/>
          <w:szCs w:val="24"/>
        </w:rPr>
        <w:tab/>
        <w:t xml:space="preserve">        </w:t>
      </w:r>
    </w:p>
    <w:p w:rsidR="00F26D54" w:rsidRPr="00C97DA9" w:rsidRDefault="00F26D54">
      <w:pPr>
        <w:rPr>
          <w:rFonts w:ascii="Times New Roman" w:hAnsi="Times New Roman" w:cs="Times New Roman"/>
          <w:sz w:val="24"/>
          <w:szCs w:val="24"/>
        </w:rPr>
      </w:pPr>
    </w:p>
    <w:sectPr w:rsidR="00F26D54" w:rsidRPr="00C97DA9" w:rsidSect="00EB63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69642020" w15:done="0"/>
  <w15:commentEx w15:paraId="72B561DE" w15:done="0"/>
  <w15:commentEx w15:paraId="00505F52" w15:done="0"/>
  <w15:commentEx w15:paraId="33786ED2" w15:done="0"/>
  <w15:commentEx w15:paraId="2E28006F" w15:done="0"/>
  <w15:commentEx w15:paraId="4CC0204C" w15:done="0"/>
  <w15:commentEx w15:paraId="0E5209C5" w15:done="0"/>
  <w15:commentEx w15:paraId="6852F339" w15:done="0"/>
  <w15:commentEx w15:paraId="31403CF9" w15:done="0"/>
  <w15:commentEx w15:paraId="57F2598A" w15:done="0"/>
  <w15:commentEx w15:paraId="3FDF5D7F" w15:done="0"/>
  <w15:commentEx w15:paraId="6F4D3E9E" w15:done="0"/>
  <w15:commentEx w15:paraId="48423066" w15:done="0"/>
  <w15:commentEx w15:paraId="69DA4E3E" w15:done="0"/>
  <w15:commentEx w15:paraId="551F4991" w15:done="0"/>
  <w15:commentEx w15:paraId="0B11EA36" w15:done="0"/>
  <w15:commentEx w15:paraId="0F683A5D" w15:done="0"/>
  <w15:commentEx w15:paraId="538B0FAB" w15:done="0"/>
  <w15:commentEx w15:paraId="4BD41F9F" w15:done="0"/>
  <w15:commentEx w15:paraId="4A89BDE6" w15:done="0"/>
  <w15:commentEx w15:paraId="25DFD31D" w15:done="0"/>
  <w15:commentEx w15:paraId="733887E0" w15:done="0"/>
  <w15:commentEx w15:paraId="1A030518" w15:done="0"/>
  <w15:commentEx w15:paraId="0426CA12" w15:done="0"/>
</w15:commentsEx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2C40F3E"/>
    <w:multiLevelType w:val="hybridMultilevel"/>
    <w:tmpl w:val="290884D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User">
    <w15:presenceInfo w15:providerId="None" w15:userId="User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/>
  <w:rsids>
    <w:rsidRoot w:val="00B27535"/>
    <w:rsid w:val="000045B6"/>
    <w:rsid w:val="00007D0D"/>
    <w:rsid w:val="00010B93"/>
    <w:rsid w:val="00017456"/>
    <w:rsid w:val="00031993"/>
    <w:rsid w:val="00044D79"/>
    <w:rsid w:val="00064FFC"/>
    <w:rsid w:val="000711DB"/>
    <w:rsid w:val="00082119"/>
    <w:rsid w:val="000A4F20"/>
    <w:rsid w:val="000C10E9"/>
    <w:rsid w:val="001075BA"/>
    <w:rsid w:val="001130B9"/>
    <w:rsid w:val="00131257"/>
    <w:rsid w:val="0016594E"/>
    <w:rsid w:val="001E4347"/>
    <w:rsid w:val="002404ED"/>
    <w:rsid w:val="00260F05"/>
    <w:rsid w:val="0026284B"/>
    <w:rsid w:val="002939DE"/>
    <w:rsid w:val="002E1118"/>
    <w:rsid w:val="00305C4B"/>
    <w:rsid w:val="00306722"/>
    <w:rsid w:val="003425DB"/>
    <w:rsid w:val="00354D9D"/>
    <w:rsid w:val="00356A0F"/>
    <w:rsid w:val="003660EB"/>
    <w:rsid w:val="003B1255"/>
    <w:rsid w:val="003B57E7"/>
    <w:rsid w:val="003C6E71"/>
    <w:rsid w:val="003E5787"/>
    <w:rsid w:val="003E6B90"/>
    <w:rsid w:val="00411802"/>
    <w:rsid w:val="00430970"/>
    <w:rsid w:val="00443D3F"/>
    <w:rsid w:val="00486CD3"/>
    <w:rsid w:val="0049068D"/>
    <w:rsid w:val="004B5754"/>
    <w:rsid w:val="004B6647"/>
    <w:rsid w:val="004D1C30"/>
    <w:rsid w:val="00520BB6"/>
    <w:rsid w:val="0052216C"/>
    <w:rsid w:val="00556BC9"/>
    <w:rsid w:val="0056730C"/>
    <w:rsid w:val="00571F16"/>
    <w:rsid w:val="005D21EB"/>
    <w:rsid w:val="005E4CF3"/>
    <w:rsid w:val="005F2324"/>
    <w:rsid w:val="00615707"/>
    <w:rsid w:val="00671E3E"/>
    <w:rsid w:val="006B1252"/>
    <w:rsid w:val="006B20A4"/>
    <w:rsid w:val="006C4F2C"/>
    <w:rsid w:val="006F6E7D"/>
    <w:rsid w:val="00710C77"/>
    <w:rsid w:val="00751D2E"/>
    <w:rsid w:val="007554DA"/>
    <w:rsid w:val="007C35D5"/>
    <w:rsid w:val="007E6028"/>
    <w:rsid w:val="007F6D09"/>
    <w:rsid w:val="00826C59"/>
    <w:rsid w:val="00832A0E"/>
    <w:rsid w:val="00853363"/>
    <w:rsid w:val="00893BB1"/>
    <w:rsid w:val="008B1B28"/>
    <w:rsid w:val="008F4D2A"/>
    <w:rsid w:val="00913356"/>
    <w:rsid w:val="009A0DE5"/>
    <w:rsid w:val="009A4B76"/>
    <w:rsid w:val="009A4CB0"/>
    <w:rsid w:val="009A6C60"/>
    <w:rsid w:val="009F2E4E"/>
    <w:rsid w:val="00A04860"/>
    <w:rsid w:val="00A2022E"/>
    <w:rsid w:val="00A24266"/>
    <w:rsid w:val="00A24E67"/>
    <w:rsid w:val="00A62AD8"/>
    <w:rsid w:val="00A7365D"/>
    <w:rsid w:val="00AE105F"/>
    <w:rsid w:val="00B07DE6"/>
    <w:rsid w:val="00B236C1"/>
    <w:rsid w:val="00B251B2"/>
    <w:rsid w:val="00B262FE"/>
    <w:rsid w:val="00B27535"/>
    <w:rsid w:val="00B369E8"/>
    <w:rsid w:val="00B750C0"/>
    <w:rsid w:val="00B75C4A"/>
    <w:rsid w:val="00B8188B"/>
    <w:rsid w:val="00B82AB2"/>
    <w:rsid w:val="00BB7265"/>
    <w:rsid w:val="00BC05D3"/>
    <w:rsid w:val="00BD5885"/>
    <w:rsid w:val="00BD5B80"/>
    <w:rsid w:val="00BF6EA5"/>
    <w:rsid w:val="00C25DC9"/>
    <w:rsid w:val="00C34E84"/>
    <w:rsid w:val="00C43742"/>
    <w:rsid w:val="00C55BAB"/>
    <w:rsid w:val="00C635EC"/>
    <w:rsid w:val="00C671FC"/>
    <w:rsid w:val="00C8017C"/>
    <w:rsid w:val="00C97DA9"/>
    <w:rsid w:val="00CB7A56"/>
    <w:rsid w:val="00D13D7A"/>
    <w:rsid w:val="00D900DE"/>
    <w:rsid w:val="00D969DF"/>
    <w:rsid w:val="00DD2FB4"/>
    <w:rsid w:val="00E24DAD"/>
    <w:rsid w:val="00E270DB"/>
    <w:rsid w:val="00E63381"/>
    <w:rsid w:val="00EA31E4"/>
    <w:rsid w:val="00EB47B4"/>
    <w:rsid w:val="00EB6309"/>
    <w:rsid w:val="00F218C9"/>
    <w:rsid w:val="00F26D54"/>
    <w:rsid w:val="00F4470F"/>
    <w:rsid w:val="00F76D18"/>
    <w:rsid w:val="00F91187"/>
    <w:rsid w:val="00F9707A"/>
    <w:rsid w:val="00FA46EE"/>
    <w:rsid w:val="00FD7E01"/>
    <w:rsid w:val="00FE38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7D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2753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B2753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B2753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B2753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3E6B90"/>
    <w:rPr>
      <w:color w:val="0000FF"/>
      <w:u w:val="single"/>
    </w:rPr>
  </w:style>
  <w:style w:type="paragraph" w:styleId="a4">
    <w:name w:val="header"/>
    <w:basedOn w:val="a"/>
    <w:link w:val="a5"/>
    <w:rsid w:val="006F6E7D"/>
    <w:pPr>
      <w:tabs>
        <w:tab w:val="center" w:pos="4252"/>
        <w:tab w:val="right" w:pos="8504"/>
      </w:tabs>
      <w:spacing w:after="240" w:line="480" w:lineRule="atLeast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5">
    <w:name w:val="Верхний колонтитул Знак"/>
    <w:basedOn w:val="a0"/>
    <w:link w:val="a4"/>
    <w:rsid w:val="006F6E7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6F6E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F6E7D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BD5B8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8">
    <w:name w:val="подпись"/>
    <w:basedOn w:val="a"/>
    <w:rsid w:val="00F26D54"/>
    <w:pPr>
      <w:tabs>
        <w:tab w:val="left" w:pos="6804"/>
      </w:tabs>
      <w:spacing w:after="0" w:line="240" w:lineRule="atLeast"/>
      <w:ind w:right="48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">
    <w:name w:val="Основной текст (2)"/>
    <w:basedOn w:val="a0"/>
    <w:rsid w:val="00F26D5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styleId="a9">
    <w:name w:val="annotation reference"/>
    <w:basedOn w:val="a0"/>
    <w:uiPriority w:val="99"/>
    <w:semiHidden/>
    <w:unhideWhenUsed/>
    <w:rsid w:val="00832A0E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832A0E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832A0E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832A0E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832A0E"/>
    <w:rPr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9FE744D2FD1EA8ED6153343B077A184BF292EAE58E6F92D3E68B1E1AA50D038EBCE1141CC094A1EFDD9987CAFB5FE26F5F6BB6B90E89C7B607D36g80EG" TargetMode="External"/><Relationship Id="rId13" Type="http://schemas.openxmlformats.org/officeDocument/2006/relationships/hyperlink" Target="consultantplus://offline/ref=78B3E2B3E846CBF2D52413DA0092CDC366331F75042CFEBE6E39497F493D39022101F3832079A75FAE433162AF85AB561DD26E8EA1991AA09131951FoFJ" TargetMode="External"/><Relationship Id="rId18" Type="http://schemas.openxmlformats.org/officeDocument/2006/relationships/hyperlink" Target="consultantplus://offline/ref=BFE32D340CEFF893492AEFC39438C61200141B124FA409719CBCCA2AC151B695493BFA9874F6EE77B20F53BBF9A7608A30273C2B6AI7W8N" TargetMode="External"/><Relationship Id="rId26" Type="http://schemas.openxmlformats.org/officeDocument/2006/relationships/hyperlink" Target="consultantplus://offline/ref=4ABAF7891B206F95F9B5C22C0D5B5B1BD6D95F8310618FF26B25CB287602A548F339F3D02E0CC1422B55910034E9592EFF7123A4820706AC0EQCH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AB3D4AF1FD8FE380C329AF3F3056FC84120DCBEBA0A9C1793E06A5854CDF8C49BBA5C0A8564FAEDD88F12B7FD81ABDAEC07915E604C770234129K" TargetMode="External"/><Relationship Id="rId7" Type="http://schemas.openxmlformats.org/officeDocument/2006/relationships/hyperlink" Target="consultantplus://offline/ref=E9FE744D2FD1EA8ED6153343B077A184BF292EAE58E6F92D3E68B1E1AA50D038EBCE1153CC51461EFFC79870BAE3AF63gA09G" TargetMode="External"/><Relationship Id="rId12" Type="http://schemas.openxmlformats.org/officeDocument/2006/relationships/hyperlink" Target="consultantplus://offline/ref=78B3E2B3E846CBF2D5240DD716FE91CC6538427E072DF4EC3B6612221E343355664EAAC36C7FF20EEA123565A1CFFA1156DD6F8A1Bo6J" TargetMode="External"/><Relationship Id="rId17" Type="http://schemas.openxmlformats.org/officeDocument/2006/relationships/hyperlink" Target="mailto:upoh1@mail.ru" TargetMode="External"/><Relationship Id="rId25" Type="http://schemas.openxmlformats.org/officeDocument/2006/relationships/hyperlink" Target="consultantplus://offline/ref=645190D8D0DCEC31262AE57CD76CFFEA0FA4552BED24915F8ED1A9AB1C80189F50F0F2F0FD27A44F067290D9A30E19F6953DD5E7E6678E39a2U3L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CE7528BDCA4E14943808C279DF6E759BFE82F08562C3109132A4674420F44C77F6BB417D17CDEFEC76E4C239DF86F6746E08161242QBo5N" TargetMode="External"/><Relationship Id="rId20" Type="http://schemas.openxmlformats.org/officeDocument/2006/relationships/hyperlink" Target="consultantplus://offline/ref=DC01D9FADC3966CB505C8536337DDBA28A090D86C4F5336C541DED992FD9504186F6BA938DABB3F125252D5583FB6DC58E01A7E1B8kElFI" TargetMode="Externa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consultantplus://offline/ref=BC4891E8A75F5C55E8DF01435443C7D0AC03BA4ADDF557FF787FEBAD78F508056BABA1D632C47CC3DC82236B7C2367BB1696F37CAC890F5DF73B6DZEKAP" TargetMode="External"/><Relationship Id="rId24" Type="http://schemas.openxmlformats.org/officeDocument/2006/relationships/hyperlink" Target="consultantplus://offline/ref=043DA3C8AB3D133CF3BAC86AD1698F4AA73E8692F01725B471F266320AB124273734F5FC8495D93E4F130082D666F8ECE59696E4B46AE313h0RE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56A7CB5579E9E7E134CC8678F16E3AC77B54D1DC4F3956129ABB9B4F2A5B787521EF779BDE87A8AC72E276CA90800E112303CFCBB62251D0eCK0M" TargetMode="External"/><Relationship Id="rId23" Type="http://schemas.openxmlformats.org/officeDocument/2006/relationships/hyperlink" Target="consultantplus://offline/ref=043DA3C8AB3D133CF3BAC86AD1698F4AA73E8692F01725B471F266320AB124273734F5FC8495D93E4F130082D666F8ECE59696E4B46AE313h0REL" TargetMode="External"/><Relationship Id="rId28" Type="http://schemas.openxmlformats.org/officeDocument/2006/relationships/theme" Target="theme/theme1.xml"/><Relationship Id="rId10" Type="http://schemas.openxmlformats.org/officeDocument/2006/relationships/hyperlink" Target="consultantplus://offline/ref=9344234C1DF599D21CB29902ED15A219C41717937EAAD31D026E5FF6F55A369A974CA03CCBC8C78FAD18E4CC3622830FDF0ABA6DE69CA54B15120DhC61I" TargetMode="External"/><Relationship Id="rId19" Type="http://schemas.openxmlformats.org/officeDocument/2006/relationships/hyperlink" Target="consultantplus://offline/ref=EDFD7FB8EDBDF0C5381DCE3693D8E18CB7ED8E9A4456F462268338A29C1506A04F1C53A34E5646CF36F0268562D85FE92CEC3CCDEE978A997764F" TargetMode="External"/><Relationship Id="rId31" Type="http://schemas.microsoft.com/office/2011/relationships/commentsExtended" Target="commentsExtended.xml"/><Relationship Id="rId4" Type="http://schemas.openxmlformats.org/officeDocument/2006/relationships/settings" Target="settings.xml"/><Relationship Id="rId9" Type="http://schemas.openxmlformats.org/officeDocument/2006/relationships/hyperlink" Target="http://www.ohotnadzor48.ru" TargetMode="External"/><Relationship Id="rId14" Type="http://schemas.openxmlformats.org/officeDocument/2006/relationships/hyperlink" Target="consultantplus://offline/ref=CE7528BDCA4E14943808C279DF6E759BFE82F08562C3109132A4674420F44C77F6BB417B1DC6B0E963F59A35DB9DE87773141413Q4oAN" TargetMode="External"/><Relationship Id="rId22" Type="http://schemas.openxmlformats.org/officeDocument/2006/relationships/hyperlink" Target="consultantplus://offline/ref=87BBF1A1BA8DD54AD88E111B8EF9861FCA212EE8EE87DE338F84656C9114DCBA8254D9CFE6C908E4B681A2BCE7C2623893A750C430C5C572vEA2L" TargetMode="External"/><Relationship Id="rId27" Type="http://schemas.openxmlformats.org/officeDocument/2006/relationships/fontTable" Target="fontTable.xml"/><Relationship Id="rId30" Type="http://schemas.microsoft.com/office/2011/relationships/people" Target="peop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77F68A-CCE3-4C04-A967-0AB7C85401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21</Pages>
  <Words>9367</Words>
  <Characters>53392</Characters>
  <Application>Microsoft Office Word</Application>
  <DocSecurity>0</DocSecurity>
  <Lines>444</Lines>
  <Paragraphs>125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62634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8</cp:revision>
  <cp:lastPrinted>2019-05-23T09:00:00Z</cp:lastPrinted>
  <dcterms:created xsi:type="dcterms:W3CDTF">2019-05-23T14:01:00Z</dcterms:created>
  <dcterms:modified xsi:type="dcterms:W3CDTF">2019-05-24T06:25:00Z</dcterms:modified>
</cp:coreProperties>
</file>